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FE" w:rsidRPr="003C78FE" w:rsidRDefault="00D3501E" w:rsidP="003C78FE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-1250271</wp:posOffset>
            </wp:positionH>
            <wp:positionV relativeFrom="paragraph">
              <wp:posOffset>-751621</wp:posOffset>
            </wp:positionV>
            <wp:extent cx="8037129" cy="10696126"/>
            <wp:effectExtent l="19050" t="0" r="1971" b="0"/>
            <wp:wrapNone/>
            <wp:docPr id="1" name="Рисунок 1" descr="C:\Users\Пользователь\Documents\СО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СО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703" cy="1070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8FE" w:rsidRPr="003C78FE">
        <w:rPr>
          <w:sz w:val="28"/>
          <w:szCs w:val="28"/>
        </w:rPr>
        <w:t>Муниципальное бюджетное дошкольное образовательное учреждение</w:t>
      </w:r>
    </w:p>
    <w:p w:rsidR="003C78FE" w:rsidRDefault="003C78FE" w:rsidP="003C78FE">
      <w:pPr>
        <w:pStyle w:val="Default"/>
        <w:jc w:val="center"/>
        <w:rPr>
          <w:sz w:val="28"/>
          <w:szCs w:val="28"/>
        </w:rPr>
      </w:pPr>
      <w:r w:rsidRPr="003C78FE">
        <w:rPr>
          <w:sz w:val="28"/>
          <w:szCs w:val="28"/>
        </w:rPr>
        <w:t>«Ковригинский детский сад»</w:t>
      </w:r>
      <w:r w:rsidRPr="003C78FE">
        <w:rPr>
          <w:sz w:val="28"/>
          <w:szCs w:val="28"/>
        </w:rPr>
        <w:br/>
        <w:t>(МБДОУ "Ковригинский детский сад")</w:t>
      </w:r>
    </w:p>
    <w:p w:rsidR="003C78FE" w:rsidRDefault="003C78FE" w:rsidP="003C78FE">
      <w:pPr>
        <w:pStyle w:val="Default"/>
        <w:jc w:val="center"/>
        <w:rPr>
          <w:sz w:val="28"/>
          <w:szCs w:val="28"/>
        </w:rPr>
      </w:pPr>
    </w:p>
    <w:p w:rsidR="003C78FE" w:rsidRPr="003C78FE" w:rsidRDefault="003C78FE" w:rsidP="003C78FE">
      <w:pPr>
        <w:pStyle w:val="Default"/>
        <w:jc w:val="center"/>
        <w:rPr>
          <w:sz w:val="28"/>
          <w:szCs w:val="28"/>
        </w:rPr>
      </w:pPr>
    </w:p>
    <w:tbl>
      <w:tblPr>
        <w:tblW w:w="9495" w:type="dxa"/>
        <w:tblLayout w:type="fixed"/>
        <w:tblLook w:val="04A0"/>
      </w:tblPr>
      <w:tblGrid>
        <w:gridCol w:w="5609"/>
        <w:gridCol w:w="1767"/>
        <w:gridCol w:w="2119"/>
      </w:tblGrid>
      <w:tr w:rsidR="003C78FE" w:rsidRPr="003C78FE" w:rsidTr="003C78FE">
        <w:trPr>
          <w:trHeight w:val="193"/>
        </w:trPr>
        <w:tc>
          <w:tcPr>
            <w:tcW w:w="5607" w:type="dxa"/>
            <w:hideMark/>
          </w:tcPr>
          <w:p w:rsidR="003C78FE" w:rsidRPr="003C78FE" w:rsidRDefault="003C78FE" w:rsidP="003C78FE">
            <w:pPr>
              <w:pStyle w:val="Default"/>
            </w:pPr>
            <w:r w:rsidRPr="003C78FE"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3C78FE" w:rsidRPr="003C78FE" w:rsidRDefault="003C78FE" w:rsidP="003C78FE">
            <w:pPr>
              <w:pStyle w:val="Default"/>
            </w:pPr>
            <w:r w:rsidRPr="003C78FE">
              <w:t>УТВЕРЖДАЮ</w:t>
            </w:r>
          </w:p>
        </w:tc>
      </w:tr>
      <w:tr w:rsidR="003C78FE" w:rsidRPr="003C78FE" w:rsidTr="003C78FE">
        <w:trPr>
          <w:trHeight w:val="193"/>
        </w:trPr>
        <w:tc>
          <w:tcPr>
            <w:tcW w:w="5607" w:type="dxa"/>
            <w:hideMark/>
          </w:tcPr>
          <w:p w:rsidR="003C78FE" w:rsidRPr="003C78FE" w:rsidRDefault="003C78FE" w:rsidP="003C78FE">
            <w:pPr>
              <w:pStyle w:val="Default"/>
              <w:rPr>
                <w:lang w:val="en-US"/>
              </w:rPr>
            </w:pPr>
            <w:r w:rsidRPr="003C78FE"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3C78FE" w:rsidRPr="003C78FE" w:rsidRDefault="003C78FE" w:rsidP="003C78FE">
            <w:pPr>
              <w:pStyle w:val="Default"/>
            </w:pPr>
            <w:r w:rsidRPr="003C78FE">
              <w:t xml:space="preserve">Заведующий  МБДОУ "Ковригинский детский сад" </w:t>
            </w:r>
          </w:p>
        </w:tc>
      </w:tr>
      <w:tr w:rsidR="003C78FE" w:rsidRPr="003C78FE" w:rsidTr="003C78FE">
        <w:trPr>
          <w:trHeight w:val="193"/>
        </w:trPr>
        <w:tc>
          <w:tcPr>
            <w:tcW w:w="5607" w:type="dxa"/>
            <w:vAlign w:val="bottom"/>
            <w:hideMark/>
          </w:tcPr>
          <w:p w:rsidR="003C78FE" w:rsidRPr="003C78FE" w:rsidRDefault="003C78FE" w:rsidP="003C78FE">
            <w:pPr>
              <w:pStyle w:val="Default"/>
            </w:pPr>
            <w:r w:rsidRPr="003C78FE">
              <w:t>МБДОУ "Ковригинский детский сад""</w:t>
            </w:r>
          </w:p>
        </w:tc>
        <w:tc>
          <w:tcPr>
            <w:tcW w:w="1766" w:type="dxa"/>
            <w:vAlign w:val="bottom"/>
            <w:hideMark/>
          </w:tcPr>
          <w:p w:rsidR="003C78FE" w:rsidRPr="003C78FE" w:rsidRDefault="003C78FE" w:rsidP="003C78FE">
            <w:pPr>
              <w:pStyle w:val="Default"/>
            </w:pPr>
            <w:r w:rsidRPr="003C78FE">
              <w:t>____________</w:t>
            </w:r>
          </w:p>
        </w:tc>
        <w:tc>
          <w:tcPr>
            <w:tcW w:w="2118" w:type="dxa"/>
            <w:vAlign w:val="bottom"/>
            <w:hideMark/>
          </w:tcPr>
          <w:p w:rsidR="003C78FE" w:rsidRPr="003C78FE" w:rsidRDefault="003C78FE" w:rsidP="003C78FE">
            <w:pPr>
              <w:pStyle w:val="Default"/>
            </w:pPr>
            <w:r w:rsidRPr="003C78FE">
              <w:t>Т.Н.Лебедева</w:t>
            </w:r>
          </w:p>
        </w:tc>
      </w:tr>
      <w:tr w:rsidR="003C78FE" w:rsidRPr="003C78FE" w:rsidTr="003C78FE">
        <w:trPr>
          <w:trHeight w:val="193"/>
        </w:trPr>
        <w:tc>
          <w:tcPr>
            <w:tcW w:w="5607" w:type="dxa"/>
            <w:hideMark/>
          </w:tcPr>
          <w:p w:rsidR="003C78FE" w:rsidRPr="003C78FE" w:rsidRDefault="003C78FE" w:rsidP="002C292E">
            <w:pPr>
              <w:pStyle w:val="Default"/>
            </w:pPr>
            <w:r w:rsidRPr="003C78FE">
              <w:t>(протокол №</w:t>
            </w:r>
            <w:r>
              <w:t xml:space="preserve"> </w:t>
            </w:r>
            <w:r w:rsidRPr="003C78FE">
              <w:t>3 от 2</w:t>
            </w:r>
            <w:r w:rsidR="002C292E">
              <w:t>4</w:t>
            </w:r>
            <w:r w:rsidRPr="003C78FE">
              <w:t>.03.202</w:t>
            </w:r>
            <w:r w:rsidR="002C292E">
              <w:t>1</w:t>
            </w:r>
            <w:r w:rsidRPr="003C78FE">
              <w:t>г)</w:t>
            </w:r>
          </w:p>
        </w:tc>
        <w:tc>
          <w:tcPr>
            <w:tcW w:w="3884" w:type="dxa"/>
            <w:gridSpan w:val="2"/>
            <w:hideMark/>
          </w:tcPr>
          <w:p w:rsidR="003C78FE" w:rsidRPr="003C78FE" w:rsidRDefault="003C78FE" w:rsidP="002C292E">
            <w:pPr>
              <w:pStyle w:val="Default"/>
            </w:pPr>
            <w:r w:rsidRPr="003C78FE">
              <w:t>Приказ № 5</w:t>
            </w:r>
            <w:r w:rsidR="002C292E">
              <w:t>6</w:t>
            </w:r>
            <w:r w:rsidRPr="003C78FE">
              <w:t>\П от</w:t>
            </w:r>
            <w:r>
              <w:t xml:space="preserve"> 0</w:t>
            </w:r>
            <w:r w:rsidR="002C292E">
              <w:t>1</w:t>
            </w:r>
            <w:r w:rsidRPr="003C78FE">
              <w:t>.04. 20</w:t>
            </w:r>
            <w:r>
              <w:t>2</w:t>
            </w:r>
            <w:r w:rsidR="002C292E">
              <w:t>1</w:t>
            </w:r>
            <w:r w:rsidRPr="003C78FE">
              <w:t xml:space="preserve"> г.</w:t>
            </w:r>
          </w:p>
        </w:tc>
      </w:tr>
    </w:tbl>
    <w:p w:rsidR="003C78FE" w:rsidRPr="003C78FE" w:rsidRDefault="003C78FE" w:rsidP="003C78FE">
      <w:pPr>
        <w:pStyle w:val="Default"/>
      </w:pP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  <w:r w:rsidRPr="003C78FE">
        <w:rPr>
          <w:b/>
          <w:sz w:val="48"/>
          <w:szCs w:val="48"/>
        </w:rPr>
        <w:t xml:space="preserve">Отчет </w:t>
      </w: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  <w:r w:rsidRPr="003C78FE">
        <w:rPr>
          <w:b/>
          <w:sz w:val="48"/>
          <w:szCs w:val="48"/>
        </w:rPr>
        <w:t>о результатах самообследования</w:t>
      </w:r>
      <w:r w:rsidRPr="003C78FE">
        <w:rPr>
          <w:b/>
          <w:sz w:val="48"/>
          <w:szCs w:val="48"/>
        </w:rPr>
        <w:br/>
        <w:t>муниципального бюджетного </w:t>
      </w: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  <w:r w:rsidRPr="003C78FE">
        <w:rPr>
          <w:b/>
          <w:sz w:val="48"/>
          <w:szCs w:val="48"/>
        </w:rPr>
        <w:t>дошкольного образовательного учреждения</w:t>
      </w:r>
      <w:r w:rsidRPr="003C78FE">
        <w:rPr>
          <w:b/>
          <w:sz w:val="48"/>
          <w:szCs w:val="48"/>
        </w:rPr>
        <w:br/>
        <w:t xml:space="preserve">«Ковригинский детский сад» </w:t>
      </w: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  <w:r w:rsidRPr="003C78FE">
        <w:rPr>
          <w:b/>
          <w:sz w:val="48"/>
          <w:szCs w:val="48"/>
        </w:rPr>
        <w:t>за 20</w:t>
      </w:r>
      <w:r w:rsidR="002C292E">
        <w:rPr>
          <w:b/>
          <w:sz w:val="48"/>
          <w:szCs w:val="48"/>
        </w:rPr>
        <w:t>20</w:t>
      </w:r>
      <w:r w:rsidRPr="003C78FE">
        <w:rPr>
          <w:b/>
          <w:sz w:val="48"/>
          <w:szCs w:val="48"/>
        </w:rPr>
        <w:t xml:space="preserve"> год</w:t>
      </w: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</w:p>
    <w:p w:rsidR="003C78FE" w:rsidRDefault="003C78FE" w:rsidP="003C78FE">
      <w:pPr>
        <w:pStyle w:val="Default"/>
        <w:jc w:val="center"/>
        <w:rPr>
          <w:b/>
          <w:sz w:val="48"/>
          <w:szCs w:val="48"/>
        </w:rPr>
      </w:pPr>
    </w:p>
    <w:p w:rsidR="003C78FE" w:rsidRDefault="003C78FE" w:rsidP="003C78F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д.Ковригино</w:t>
      </w:r>
    </w:p>
    <w:p w:rsidR="003C78FE" w:rsidRDefault="003C78FE" w:rsidP="003C78FE">
      <w:pPr>
        <w:pStyle w:val="Default"/>
        <w:jc w:val="center"/>
        <w:rPr>
          <w:b/>
          <w:sz w:val="28"/>
          <w:szCs w:val="28"/>
        </w:rPr>
      </w:pPr>
    </w:p>
    <w:p w:rsidR="003C78FE" w:rsidRPr="003C78FE" w:rsidRDefault="003C78FE" w:rsidP="003C78F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C29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066FDD" w:rsidRPr="00A93BB6" w:rsidRDefault="00066FDD" w:rsidP="00066FDD">
      <w:pPr>
        <w:pStyle w:val="Default"/>
      </w:pPr>
    </w:p>
    <w:p w:rsidR="00066FDD" w:rsidRPr="00EC4235" w:rsidRDefault="00066FDD" w:rsidP="003C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2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отчета о результатах самообследования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  <w:gridCol w:w="674"/>
      </w:tblGrid>
      <w:tr w:rsidR="00066FDD" w:rsidRPr="00A93BB6" w:rsidTr="00EC4235">
        <w:trPr>
          <w:trHeight w:val="109"/>
        </w:trPr>
        <w:tc>
          <w:tcPr>
            <w:tcW w:w="8613" w:type="dxa"/>
          </w:tcPr>
          <w:p w:rsidR="00066FDD" w:rsidRPr="003C78FE" w:rsidRDefault="00066FDD" w:rsidP="00C212E1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 xml:space="preserve">Аналитическая часть </w:t>
            </w:r>
          </w:p>
        </w:tc>
        <w:tc>
          <w:tcPr>
            <w:tcW w:w="674" w:type="dxa"/>
          </w:tcPr>
          <w:p w:rsidR="00066FDD" w:rsidRPr="003C78FE" w:rsidRDefault="00066FDD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 xml:space="preserve">3 </w:t>
            </w:r>
          </w:p>
        </w:tc>
      </w:tr>
      <w:tr w:rsidR="00066FDD" w:rsidRPr="00A93BB6" w:rsidTr="00EC4235">
        <w:trPr>
          <w:trHeight w:val="109"/>
        </w:trPr>
        <w:tc>
          <w:tcPr>
            <w:tcW w:w="8613" w:type="dxa"/>
          </w:tcPr>
          <w:p w:rsidR="00066FDD" w:rsidRPr="003C78FE" w:rsidRDefault="00066FDD" w:rsidP="00C212E1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 xml:space="preserve">I. Сведения об организации </w:t>
            </w:r>
          </w:p>
        </w:tc>
        <w:tc>
          <w:tcPr>
            <w:tcW w:w="674" w:type="dxa"/>
          </w:tcPr>
          <w:p w:rsidR="00066FDD" w:rsidRPr="003C78FE" w:rsidRDefault="00066FDD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 xml:space="preserve">3 </w:t>
            </w:r>
          </w:p>
        </w:tc>
      </w:tr>
      <w:tr w:rsidR="00066FDD" w:rsidRPr="00A93BB6" w:rsidTr="00EC4235">
        <w:trPr>
          <w:trHeight w:val="109"/>
        </w:trPr>
        <w:tc>
          <w:tcPr>
            <w:tcW w:w="8613" w:type="dxa"/>
          </w:tcPr>
          <w:p w:rsidR="00066FDD" w:rsidRPr="003C78FE" w:rsidRDefault="00066FDD" w:rsidP="00C212E1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 xml:space="preserve">II. Оценка систему управления организации </w:t>
            </w:r>
          </w:p>
        </w:tc>
        <w:tc>
          <w:tcPr>
            <w:tcW w:w="674" w:type="dxa"/>
          </w:tcPr>
          <w:p w:rsidR="00066FDD" w:rsidRPr="003C78FE" w:rsidRDefault="003C78FE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>4</w:t>
            </w:r>
          </w:p>
        </w:tc>
      </w:tr>
      <w:tr w:rsidR="00066FDD" w:rsidRPr="00A93BB6" w:rsidTr="00EC4235">
        <w:trPr>
          <w:trHeight w:val="109"/>
        </w:trPr>
        <w:tc>
          <w:tcPr>
            <w:tcW w:w="8613" w:type="dxa"/>
          </w:tcPr>
          <w:p w:rsidR="00066FDD" w:rsidRPr="003C78FE" w:rsidRDefault="00066FDD" w:rsidP="00A93BB6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 xml:space="preserve">III.Оценка образовательной деятельности </w:t>
            </w:r>
          </w:p>
        </w:tc>
        <w:tc>
          <w:tcPr>
            <w:tcW w:w="674" w:type="dxa"/>
          </w:tcPr>
          <w:p w:rsidR="00066FDD" w:rsidRPr="003C78FE" w:rsidRDefault="00066FDD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 xml:space="preserve">5 </w:t>
            </w:r>
          </w:p>
        </w:tc>
      </w:tr>
      <w:tr w:rsidR="00066FDD" w:rsidRPr="00A93BB6" w:rsidTr="00EC4235">
        <w:trPr>
          <w:trHeight w:val="109"/>
        </w:trPr>
        <w:tc>
          <w:tcPr>
            <w:tcW w:w="8613" w:type="dxa"/>
          </w:tcPr>
          <w:p w:rsidR="00066FDD" w:rsidRPr="003C78FE" w:rsidRDefault="00066FDD" w:rsidP="00C212E1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 xml:space="preserve">IV.Оценка функционирования внутренней системы оценки качества образования </w:t>
            </w:r>
          </w:p>
        </w:tc>
        <w:tc>
          <w:tcPr>
            <w:tcW w:w="674" w:type="dxa"/>
          </w:tcPr>
          <w:p w:rsidR="00066FDD" w:rsidRPr="003C78FE" w:rsidRDefault="005452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6FDD" w:rsidRPr="003C78FE">
              <w:rPr>
                <w:sz w:val="28"/>
                <w:szCs w:val="28"/>
              </w:rPr>
              <w:t xml:space="preserve"> </w:t>
            </w:r>
          </w:p>
        </w:tc>
      </w:tr>
      <w:tr w:rsidR="00066FDD" w:rsidRPr="00A93BB6" w:rsidTr="00EC4235">
        <w:trPr>
          <w:trHeight w:val="109"/>
        </w:trPr>
        <w:tc>
          <w:tcPr>
            <w:tcW w:w="8613" w:type="dxa"/>
          </w:tcPr>
          <w:p w:rsidR="00066FDD" w:rsidRPr="003C78FE" w:rsidRDefault="00066FDD" w:rsidP="00C212E1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 xml:space="preserve">V.Оценка кадрового обеспечения </w:t>
            </w:r>
          </w:p>
        </w:tc>
        <w:tc>
          <w:tcPr>
            <w:tcW w:w="674" w:type="dxa"/>
          </w:tcPr>
          <w:p w:rsidR="00066FDD" w:rsidRPr="003C78FE" w:rsidRDefault="005452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66FDD" w:rsidRPr="003C78FE">
              <w:rPr>
                <w:sz w:val="28"/>
                <w:szCs w:val="28"/>
              </w:rPr>
              <w:t xml:space="preserve"> </w:t>
            </w:r>
          </w:p>
        </w:tc>
      </w:tr>
      <w:tr w:rsidR="00066FDD" w:rsidRPr="00A93BB6" w:rsidTr="00EC4235">
        <w:trPr>
          <w:trHeight w:val="109"/>
        </w:trPr>
        <w:tc>
          <w:tcPr>
            <w:tcW w:w="8613" w:type="dxa"/>
          </w:tcPr>
          <w:p w:rsidR="00066FDD" w:rsidRPr="003C78FE" w:rsidRDefault="00066FDD" w:rsidP="00EC4235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 xml:space="preserve">VI. Оценка учебно-методического и библиотечно-информационного обеспечения </w:t>
            </w:r>
          </w:p>
        </w:tc>
        <w:tc>
          <w:tcPr>
            <w:tcW w:w="674" w:type="dxa"/>
          </w:tcPr>
          <w:p w:rsidR="00066FDD" w:rsidRPr="003C78FE" w:rsidRDefault="00066FDD" w:rsidP="003C78FE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>1</w:t>
            </w:r>
            <w:r w:rsidR="003C78FE" w:rsidRPr="003C78FE">
              <w:rPr>
                <w:sz w:val="28"/>
                <w:szCs w:val="28"/>
              </w:rPr>
              <w:t>0</w:t>
            </w:r>
            <w:r w:rsidRPr="003C78FE">
              <w:rPr>
                <w:sz w:val="28"/>
                <w:szCs w:val="28"/>
              </w:rPr>
              <w:t xml:space="preserve"> </w:t>
            </w:r>
          </w:p>
        </w:tc>
      </w:tr>
      <w:tr w:rsidR="00066FDD" w:rsidRPr="00A93BB6" w:rsidTr="00EC4235">
        <w:trPr>
          <w:trHeight w:val="109"/>
        </w:trPr>
        <w:tc>
          <w:tcPr>
            <w:tcW w:w="8613" w:type="dxa"/>
          </w:tcPr>
          <w:p w:rsidR="00066FDD" w:rsidRPr="003C78FE" w:rsidRDefault="00066FDD" w:rsidP="00C212E1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 xml:space="preserve">VII.Оценка материально-технической базы </w:t>
            </w:r>
          </w:p>
        </w:tc>
        <w:tc>
          <w:tcPr>
            <w:tcW w:w="674" w:type="dxa"/>
          </w:tcPr>
          <w:p w:rsidR="00066FDD" w:rsidRPr="003C78FE" w:rsidRDefault="00066FDD" w:rsidP="005452CB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>1</w:t>
            </w:r>
            <w:r w:rsidR="005452CB">
              <w:rPr>
                <w:sz w:val="28"/>
                <w:szCs w:val="28"/>
              </w:rPr>
              <w:t>0</w:t>
            </w:r>
            <w:r w:rsidRPr="003C78FE">
              <w:rPr>
                <w:sz w:val="28"/>
                <w:szCs w:val="28"/>
              </w:rPr>
              <w:t xml:space="preserve"> </w:t>
            </w:r>
          </w:p>
        </w:tc>
      </w:tr>
      <w:tr w:rsidR="00066FDD" w:rsidRPr="00A93BB6" w:rsidTr="00066FDD">
        <w:trPr>
          <w:trHeight w:val="109"/>
        </w:trPr>
        <w:tc>
          <w:tcPr>
            <w:tcW w:w="9287" w:type="dxa"/>
            <w:gridSpan w:val="2"/>
          </w:tcPr>
          <w:p w:rsidR="00066FDD" w:rsidRPr="003C78FE" w:rsidRDefault="00066FDD" w:rsidP="00C212E1">
            <w:pPr>
              <w:pStyle w:val="Default"/>
              <w:rPr>
                <w:sz w:val="28"/>
                <w:szCs w:val="28"/>
              </w:rPr>
            </w:pPr>
            <w:r w:rsidRPr="003C78FE">
              <w:rPr>
                <w:sz w:val="28"/>
                <w:szCs w:val="28"/>
              </w:rPr>
              <w:t xml:space="preserve">Показатели деятельности </w:t>
            </w:r>
          </w:p>
        </w:tc>
      </w:tr>
    </w:tbl>
    <w:p w:rsidR="00EC4235" w:rsidRDefault="00EC4235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3C78FE" w:rsidRDefault="003C78FE" w:rsidP="00066FDD">
      <w:pPr>
        <w:pStyle w:val="Default"/>
        <w:rPr>
          <w:b/>
          <w:bCs/>
        </w:rPr>
      </w:pPr>
    </w:p>
    <w:p w:rsidR="00066FDD" w:rsidRPr="00A93BB6" w:rsidRDefault="00066FDD" w:rsidP="00066FDD">
      <w:pPr>
        <w:pStyle w:val="Default"/>
      </w:pPr>
      <w:r w:rsidRPr="00A93BB6">
        <w:rPr>
          <w:b/>
          <w:bCs/>
        </w:rPr>
        <w:lastRenderedPageBreak/>
        <w:t xml:space="preserve">АНАЛИТИЧЕСКАЯ ЧАСТЬ </w:t>
      </w:r>
    </w:p>
    <w:p w:rsidR="00066FDD" w:rsidRPr="00A93BB6" w:rsidRDefault="00066FDD" w:rsidP="00066FDD">
      <w:pPr>
        <w:pStyle w:val="Default"/>
      </w:pPr>
      <w:r w:rsidRPr="00A93BB6">
        <w:rPr>
          <w:b/>
          <w:bCs/>
        </w:rPr>
        <w:t xml:space="preserve">I. Общие сведения об образовательной организации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4"/>
        <w:gridCol w:w="4684"/>
      </w:tblGrid>
      <w:tr w:rsidR="00066FDD" w:rsidRPr="00A93BB6" w:rsidTr="00066FDD">
        <w:trPr>
          <w:trHeight w:val="385"/>
        </w:trPr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Полное наименование организации </w:t>
            </w:r>
          </w:p>
        </w:tc>
        <w:tc>
          <w:tcPr>
            <w:tcW w:w="4684" w:type="dxa"/>
          </w:tcPr>
          <w:p w:rsidR="00066FDD" w:rsidRPr="00A93BB6" w:rsidRDefault="00066FDD" w:rsidP="00EC4235">
            <w:pPr>
              <w:pStyle w:val="Default"/>
            </w:pPr>
            <w:r w:rsidRPr="00A93BB6">
              <w:t>Муниципальное бюджетное дошкольное образовательное учреждение «</w:t>
            </w:r>
            <w:r w:rsidR="00EC4235">
              <w:t>Ковригинский д</w:t>
            </w:r>
            <w:r w:rsidRPr="00A93BB6">
              <w:t>етский сад » (МБДОУ «</w:t>
            </w:r>
            <w:r w:rsidR="00EC4235">
              <w:t>Ковригинский д</w:t>
            </w:r>
            <w:r w:rsidRPr="00A93BB6">
              <w:t xml:space="preserve">етский сад») </w:t>
            </w:r>
          </w:p>
        </w:tc>
      </w:tr>
      <w:tr w:rsidR="00066FDD" w:rsidRPr="00A93BB6" w:rsidTr="00066FDD">
        <w:trPr>
          <w:trHeight w:val="245"/>
        </w:trPr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Лицензия </w:t>
            </w:r>
          </w:p>
        </w:tc>
        <w:tc>
          <w:tcPr>
            <w:tcW w:w="4684" w:type="dxa"/>
          </w:tcPr>
          <w:p w:rsidR="00066FDD" w:rsidRPr="00A93BB6" w:rsidRDefault="00EC4235">
            <w:pPr>
              <w:pStyle w:val="Default"/>
            </w:pPr>
            <w:r w:rsidRPr="00EC4235">
              <w:t>Лицензия на право ведения образовательной деятельности Серия 52 № 001583 регистрационный № 9175 от 9 сентября 2011 г., выдана Министерством образования Нижегородской области, срок действия – бессрочно</w:t>
            </w:r>
          </w:p>
        </w:tc>
      </w:tr>
      <w:tr w:rsidR="00066FDD" w:rsidRPr="00A93BB6" w:rsidTr="00066FDD">
        <w:trPr>
          <w:trHeight w:val="661"/>
        </w:trPr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Устав Муниципального бюджетного дошкольного образовательного учреждения </w:t>
            </w:r>
          </w:p>
        </w:tc>
        <w:tc>
          <w:tcPr>
            <w:tcW w:w="4684" w:type="dxa"/>
          </w:tcPr>
          <w:p w:rsidR="00066FDD" w:rsidRPr="00A93BB6" w:rsidRDefault="00EC4235">
            <w:pPr>
              <w:pStyle w:val="Default"/>
            </w:pPr>
            <w:r w:rsidRPr="00C241C3">
              <w:t>Администрации Городецкого муниципального района от 07.07.2015 № 374\п</w:t>
            </w:r>
          </w:p>
        </w:tc>
      </w:tr>
      <w:tr w:rsidR="00066FDD" w:rsidRPr="00A93BB6" w:rsidTr="00066FDD">
        <w:trPr>
          <w:trHeight w:val="109"/>
        </w:trPr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Организационно-правовая форма </w:t>
            </w:r>
          </w:p>
        </w:tc>
        <w:tc>
          <w:tcPr>
            <w:tcW w:w="4684" w:type="dxa"/>
          </w:tcPr>
          <w:p w:rsidR="00066FDD" w:rsidRPr="00A93BB6" w:rsidRDefault="00EC4235" w:rsidP="00C212E1">
            <w:pPr>
              <w:pStyle w:val="Default"/>
            </w:pPr>
            <w:r>
              <w:t>Муниципальное учреждение</w:t>
            </w:r>
            <w:r w:rsidR="00066FDD" w:rsidRPr="00A93BB6">
              <w:t xml:space="preserve"> </w:t>
            </w:r>
          </w:p>
        </w:tc>
      </w:tr>
      <w:tr w:rsidR="00066FDD" w:rsidRPr="00A93BB6" w:rsidTr="00066FDD">
        <w:trPr>
          <w:trHeight w:val="385"/>
        </w:trPr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Учредитель </w:t>
            </w:r>
          </w:p>
        </w:tc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Управление образования и молодёжной политики Городецкого муниципального района </w:t>
            </w:r>
          </w:p>
        </w:tc>
      </w:tr>
      <w:tr w:rsidR="00066FDD" w:rsidRPr="00A93BB6" w:rsidTr="00066FDD">
        <w:trPr>
          <w:trHeight w:val="109"/>
        </w:trPr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Год основания </w:t>
            </w:r>
          </w:p>
        </w:tc>
        <w:tc>
          <w:tcPr>
            <w:tcW w:w="4684" w:type="dxa"/>
          </w:tcPr>
          <w:p w:rsidR="00066FDD" w:rsidRPr="00A93BB6" w:rsidRDefault="00066FDD" w:rsidP="00EC4235">
            <w:pPr>
              <w:pStyle w:val="Default"/>
            </w:pPr>
            <w:r w:rsidRPr="00A93BB6">
              <w:t>197</w:t>
            </w:r>
            <w:r w:rsidR="00EC4235">
              <w:t xml:space="preserve">4 </w:t>
            </w:r>
            <w:r w:rsidRPr="00A93BB6">
              <w:t xml:space="preserve">год </w:t>
            </w:r>
          </w:p>
        </w:tc>
      </w:tr>
      <w:tr w:rsidR="00066FDD" w:rsidRPr="00A93BB6" w:rsidTr="00066FDD">
        <w:trPr>
          <w:trHeight w:val="248"/>
        </w:trPr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Юридический адрес </w:t>
            </w:r>
          </w:p>
        </w:tc>
        <w:tc>
          <w:tcPr>
            <w:tcW w:w="4684" w:type="dxa"/>
          </w:tcPr>
          <w:p w:rsidR="00066FDD" w:rsidRPr="00A93BB6" w:rsidRDefault="00EC4235">
            <w:pPr>
              <w:pStyle w:val="Default"/>
            </w:pPr>
            <w:r w:rsidRPr="00C241C3">
              <w:t>606533, Нижегородская область, Городецкий район, д.Ковригино, ул.Мира, д.7</w:t>
            </w:r>
          </w:p>
        </w:tc>
      </w:tr>
      <w:tr w:rsidR="00066FDD" w:rsidRPr="00A93BB6" w:rsidTr="00066FDD">
        <w:trPr>
          <w:trHeight w:val="248"/>
        </w:trPr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Фактический адрес </w:t>
            </w:r>
          </w:p>
        </w:tc>
        <w:tc>
          <w:tcPr>
            <w:tcW w:w="4684" w:type="dxa"/>
          </w:tcPr>
          <w:p w:rsidR="00066FDD" w:rsidRPr="00A93BB6" w:rsidRDefault="00EC4235">
            <w:pPr>
              <w:pStyle w:val="Default"/>
            </w:pPr>
            <w:r w:rsidRPr="00C241C3">
              <w:t>606533, Нижегородская область, Городецкий район, д.Ковригино, ул.Мира, д.7</w:t>
            </w:r>
          </w:p>
        </w:tc>
      </w:tr>
      <w:tr w:rsidR="00066FDD" w:rsidRPr="00A93BB6" w:rsidTr="00066FDD">
        <w:trPr>
          <w:trHeight w:val="109"/>
        </w:trPr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Телефон </w:t>
            </w:r>
          </w:p>
        </w:tc>
        <w:tc>
          <w:tcPr>
            <w:tcW w:w="4684" w:type="dxa"/>
          </w:tcPr>
          <w:p w:rsidR="00066FDD" w:rsidRPr="00A93BB6" w:rsidRDefault="00EC4235">
            <w:pPr>
              <w:pStyle w:val="Default"/>
            </w:pPr>
            <w:r w:rsidRPr="00C241C3">
              <w:t>8(83161) 45125</w:t>
            </w:r>
          </w:p>
        </w:tc>
      </w:tr>
      <w:tr w:rsidR="00066FDD" w:rsidRPr="00A93BB6" w:rsidTr="00066FDD">
        <w:trPr>
          <w:trHeight w:val="109"/>
        </w:trPr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e-mail </w:t>
            </w:r>
          </w:p>
        </w:tc>
        <w:tc>
          <w:tcPr>
            <w:tcW w:w="4684" w:type="dxa"/>
          </w:tcPr>
          <w:p w:rsidR="00066FDD" w:rsidRPr="00A93BB6" w:rsidRDefault="00EC4235">
            <w:pPr>
              <w:pStyle w:val="Default"/>
            </w:pPr>
            <w:r w:rsidRPr="00C241C3">
              <w:rPr>
                <w:lang w:val="en-US"/>
              </w:rPr>
              <w:t>detsadskazka@inbox</w:t>
            </w:r>
            <w:r w:rsidRPr="00C241C3">
              <w:t>.ru</w:t>
            </w:r>
          </w:p>
        </w:tc>
      </w:tr>
      <w:tr w:rsidR="00066FDD" w:rsidRPr="00A93BB6" w:rsidTr="00066FDD">
        <w:trPr>
          <w:trHeight w:val="109"/>
        </w:trPr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Адрес сайта в Интернете </w:t>
            </w:r>
          </w:p>
        </w:tc>
        <w:tc>
          <w:tcPr>
            <w:tcW w:w="4684" w:type="dxa"/>
          </w:tcPr>
          <w:p w:rsidR="00066FDD" w:rsidRPr="00EC4235" w:rsidRDefault="00654633">
            <w:pPr>
              <w:pStyle w:val="Default"/>
            </w:pPr>
            <w:hyperlink r:id="rId8" w:tgtFrame="_blank" w:history="1">
              <w:r w:rsidR="00EC4235" w:rsidRPr="00EC4235">
                <w:rPr>
                  <w:rStyle w:val="a3"/>
                  <w:lang w:val="en-US"/>
                </w:rPr>
                <w:t>http://kovrigino.dounn.ru</w:t>
              </w:r>
            </w:hyperlink>
          </w:p>
        </w:tc>
      </w:tr>
      <w:tr w:rsidR="00066FDD" w:rsidRPr="00A93BB6" w:rsidTr="00066FDD">
        <w:trPr>
          <w:trHeight w:val="109"/>
        </w:trPr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Должность руководителя </w:t>
            </w:r>
          </w:p>
        </w:tc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Заведующий МБДОУ </w:t>
            </w:r>
          </w:p>
        </w:tc>
      </w:tr>
      <w:tr w:rsidR="00066FDD" w:rsidRPr="00A93BB6" w:rsidTr="00066FDD">
        <w:trPr>
          <w:trHeight w:val="109"/>
        </w:trPr>
        <w:tc>
          <w:tcPr>
            <w:tcW w:w="468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ФИО руководителя </w:t>
            </w:r>
          </w:p>
        </w:tc>
        <w:tc>
          <w:tcPr>
            <w:tcW w:w="4684" w:type="dxa"/>
          </w:tcPr>
          <w:p w:rsidR="00066FDD" w:rsidRPr="00A93BB6" w:rsidRDefault="00EC4235">
            <w:pPr>
              <w:pStyle w:val="Default"/>
            </w:pPr>
            <w:r>
              <w:t>Лебедева Татьяна Николаевна</w:t>
            </w:r>
            <w:r w:rsidR="00066FDD" w:rsidRPr="00A93BB6">
              <w:t xml:space="preserve"> </w:t>
            </w:r>
          </w:p>
        </w:tc>
      </w:tr>
    </w:tbl>
    <w:p w:rsidR="00066FDD" w:rsidRPr="00A93BB6" w:rsidRDefault="00066FDD" w:rsidP="00066FDD">
      <w:pPr>
        <w:rPr>
          <w:rFonts w:ascii="Times New Roman" w:hAnsi="Times New Roman" w:cs="Times New Roman"/>
          <w:sz w:val="24"/>
          <w:szCs w:val="24"/>
        </w:rPr>
      </w:pPr>
    </w:p>
    <w:p w:rsidR="00066FDD" w:rsidRPr="00A93BB6" w:rsidRDefault="00066FDD" w:rsidP="00066FDD">
      <w:pPr>
        <w:pStyle w:val="Default"/>
      </w:pPr>
      <w:r w:rsidRPr="00A93BB6">
        <w:t>Муниципальное бюджетное дошкольное образовательное учреждение «</w:t>
      </w:r>
      <w:r w:rsidR="00EC4235">
        <w:t>Ковригинский д</w:t>
      </w:r>
      <w:r w:rsidRPr="00A93BB6">
        <w:t xml:space="preserve">етский сад» (далее – Детский сад) расположено в </w:t>
      </w:r>
      <w:r w:rsidR="00EC4235">
        <w:t>центре деревни Ковригино</w:t>
      </w:r>
      <w:r w:rsidRPr="00A93BB6">
        <w:t xml:space="preserve"> вдали от производящих предприятий. Учреждение расположено в типовом двухэтажном здании, которое сдано в эксплуатацию в </w:t>
      </w:r>
      <w:r w:rsidR="00EC4235">
        <w:t>1974</w:t>
      </w:r>
      <w:r w:rsidRPr="00A93BB6">
        <w:t xml:space="preserve"> год</w:t>
      </w:r>
      <w:r w:rsidR="00EC4235">
        <w:t>у</w:t>
      </w:r>
      <w:r w:rsidRPr="00A93BB6">
        <w:t xml:space="preserve">. Проектная наполняемость на </w:t>
      </w:r>
      <w:r w:rsidR="00EC4235">
        <w:t>65</w:t>
      </w:r>
      <w:r w:rsidRPr="00A93BB6">
        <w:t xml:space="preserve"> мест. </w:t>
      </w:r>
      <w:r w:rsidR="00E025EA" w:rsidRPr="005A4ADC">
        <w:t>Общая площадь здания 763 кв. м, из них площадь помещений, используемых непосредственно для нужд образовательного процесса, 609 кв. м.</w:t>
      </w:r>
    </w:p>
    <w:p w:rsidR="00066FDD" w:rsidRPr="00A93BB6" w:rsidRDefault="00066FDD" w:rsidP="00066FDD">
      <w:pPr>
        <w:pStyle w:val="Default"/>
      </w:pPr>
      <w:r w:rsidRPr="00A93BB6">
        <w:t xml:space="preserve">Цель деятельности Детского сада – осуществление образовательной деятельности по реализации образовательных программ дошкольного образования. </w:t>
      </w:r>
    </w:p>
    <w:p w:rsidR="00066FDD" w:rsidRPr="00A93BB6" w:rsidRDefault="00066FDD" w:rsidP="00066FDD">
      <w:pPr>
        <w:pStyle w:val="Default"/>
      </w:pPr>
      <w:r w:rsidRPr="00A93BB6"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066FDD" w:rsidRPr="00A93BB6" w:rsidRDefault="00066FDD" w:rsidP="00066FDD">
      <w:pPr>
        <w:pStyle w:val="Default"/>
      </w:pPr>
      <w:r w:rsidRPr="00A93BB6">
        <w:rPr>
          <w:b/>
          <w:bCs/>
        </w:rPr>
        <w:t xml:space="preserve">Режим работы Детского сада: </w:t>
      </w:r>
    </w:p>
    <w:p w:rsidR="00E97CE7" w:rsidRDefault="00066FDD" w:rsidP="00066FDD">
      <w:pPr>
        <w:pStyle w:val="Default"/>
      </w:pPr>
      <w:r w:rsidRPr="00A93BB6">
        <w:t>Режим пребывания детей в образовательной организации</w:t>
      </w:r>
    </w:p>
    <w:p w:rsidR="00E97CE7" w:rsidRDefault="00066FDD" w:rsidP="00066FDD">
      <w:pPr>
        <w:pStyle w:val="Default"/>
      </w:pPr>
      <w:r w:rsidRPr="00A93BB6">
        <w:t xml:space="preserve"> – режим полного дня (12- часовое пребывание) с 6.30 до 18.30, </w:t>
      </w:r>
    </w:p>
    <w:p w:rsidR="00E97CE7" w:rsidRDefault="00C212E1" w:rsidP="00066FDD">
      <w:pPr>
        <w:pStyle w:val="Default"/>
      </w:pPr>
      <w:r w:rsidRPr="00A93BB6">
        <w:t xml:space="preserve">– режим полного дня </w:t>
      </w:r>
      <w:r w:rsidR="00066FDD" w:rsidRPr="00A93BB6">
        <w:t xml:space="preserve">(10,5- часовое пребывание) с 7.00 до 17.30, </w:t>
      </w:r>
    </w:p>
    <w:p w:rsidR="00066FDD" w:rsidRPr="00A93BB6" w:rsidRDefault="00066FDD" w:rsidP="00066FDD">
      <w:pPr>
        <w:pStyle w:val="Default"/>
      </w:pPr>
      <w:r w:rsidRPr="00A93BB6">
        <w:t xml:space="preserve"> при пятидневной рабочей неделе. </w:t>
      </w:r>
    </w:p>
    <w:p w:rsidR="00066FDD" w:rsidRPr="00A93BB6" w:rsidRDefault="00066FDD" w:rsidP="00066FDD">
      <w:pPr>
        <w:pStyle w:val="Default"/>
      </w:pPr>
      <w:r w:rsidRPr="00A93BB6">
        <w:t xml:space="preserve">Государственные праздники, суббота, воскресенье – выходные дни. </w:t>
      </w:r>
    </w:p>
    <w:p w:rsidR="003C78FE" w:rsidRDefault="003C78FE" w:rsidP="00066FDD">
      <w:pPr>
        <w:pStyle w:val="Default"/>
        <w:rPr>
          <w:b/>
          <w:bCs/>
        </w:rPr>
      </w:pPr>
    </w:p>
    <w:p w:rsidR="00066FDD" w:rsidRPr="00A93BB6" w:rsidRDefault="00066FDD" w:rsidP="00066FDD">
      <w:pPr>
        <w:pStyle w:val="Default"/>
      </w:pPr>
      <w:r w:rsidRPr="00A93BB6">
        <w:rPr>
          <w:b/>
          <w:bCs/>
        </w:rPr>
        <w:lastRenderedPageBreak/>
        <w:t xml:space="preserve">II. Оценка системы управления организации </w:t>
      </w:r>
    </w:p>
    <w:p w:rsidR="00066FDD" w:rsidRPr="00A93BB6" w:rsidRDefault="00066FDD" w:rsidP="00066FDD">
      <w:pPr>
        <w:pStyle w:val="Default"/>
      </w:pPr>
      <w:r w:rsidRPr="00A93BB6">
        <w:t xml:space="preserve">Управление Детским садом осуществляется в соответствии с действующим законодательством и уставом Детского сада. </w:t>
      </w:r>
    </w:p>
    <w:p w:rsidR="00066FDD" w:rsidRPr="00A93BB6" w:rsidRDefault="00066FDD" w:rsidP="00EC4235">
      <w:pPr>
        <w:pStyle w:val="Default"/>
        <w:rPr>
          <w:color w:val="auto"/>
        </w:rPr>
      </w:pPr>
      <w:r w:rsidRPr="00A93BB6">
        <w:t xml:space="preserve">Управление Детским садом строится на принципах единоначалия и </w:t>
      </w:r>
      <w:r w:rsidRPr="00A93BB6">
        <w:rPr>
          <w:color w:val="auto"/>
        </w:rPr>
        <w:t xml:space="preserve">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 </w:t>
      </w:r>
    </w:p>
    <w:p w:rsidR="00066FDD" w:rsidRPr="00A93BB6" w:rsidRDefault="00066FDD" w:rsidP="00066FDD">
      <w:pPr>
        <w:rPr>
          <w:rFonts w:ascii="Times New Roman" w:hAnsi="Times New Roman" w:cs="Times New Roman"/>
          <w:sz w:val="24"/>
          <w:szCs w:val="24"/>
        </w:rPr>
      </w:pPr>
      <w:r w:rsidRPr="00A93BB6">
        <w:rPr>
          <w:rFonts w:ascii="Times New Roman" w:hAnsi="Times New Roman" w:cs="Times New Roman"/>
          <w:sz w:val="24"/>
          <w:szCs w:val="24"/>
        </w:rPr>
        <w:t>Органы управления, действующие в Детском саду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413"/>
      </w:tblGrid>
      <w:tr w:rsidR="00066FDD" w:rsidRPr="00A93BB6" w:rsidTr="00C212E1">
        <w:trPr>
          <w:trHeight w:val="107"/>
        </w:trPr>
        <w:tc>
          <w:tcPr>
            <w:tcW w:w="1951" w:type="dxa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Наименование органа </w:t>
            </w:r>
          </w:p>
        </w:tc>
        <w:tc>
          <w:tcPr>
            <w:tcW w:w="7413" w:type="dxa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Функции </w:t>
            </w:r>
          </w:p>
        </w:tc>
      </w:tr>
      <w:tr w:rsidR="00066FDD" w:rsidRPr="00A93BB6" w:rsidTr="00C212E1">
        <w:trPr>
          <w:trHeight w:val="522"/>
        </w:trPr>
        <w:tc>
          <w:tcPr>
            <w:tcW w:w="1951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Заведующий </w:t>
            </w:r>
          </w:p>
        </w:tc>
        <w:tc>
          <w:tcPr>
            <w:tcW w:w="7413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 </w:t>
            </w:r>
          </w:p>
        </w:tc>
      </w:tr>
      <w:tr w:rsidR="00066FDD" w:rsidRPr="00A93BB6" w:rsidTr="00C212E1">
        <w:trPr>
          <w:trHeight w:val="521"/>
        </w:trPr>
        <w:tc>
          <w:tcPr>
            <w:tcW w:w="1951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Управляющий совет </w:t>
            </w:r>
          </w:p>
        </w:tc>
        <w:tc>
          <w:tcPr>
            <w:tcW w:w="7413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Рассматривает вопросы: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– развития образовательной организации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– финансово-хозяйственной деятельности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– материально-технического обеспечения </w:t>
            </w:r>
          </w:p>
        </w:tc>
      </w:tr>
      <w:tr w:rsidR="00066FDD" w:rsidRPr="00A93BB6" w:rsidTr="00C212E1">
        <w:trPr>
          <w:trHeight w:val="2117"/>
        </w:trPr>
        <w:tc>
          <w:tcPr>
            <w:tcW w:w="1951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Педагогический совет </w:t>
            </w:r>
          </w:p>
        </w:tc>
        <w:tc>
          <w:tcPr>
            <w:tcW w:w="7413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Осуществляет текущее руководство образовательной деятельностью Детского сада, в том числе рассматривает вопросы: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− развития образовательных услуг;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− регламентации образовательных отношений;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− разработки образовательных программ;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− выбора учебников, учебных пособий, средств обучения и воспитания;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− материально-технического обеспечения образовательного процесса;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− аттестации, повышении квалификации педагогических работников;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− координации деятельности методических объединений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Проведены педагогические советы: </w:t>
            </w:r>
          </w:p>
          <w:p w:rsidR="00066FDD" w:rsidRPr="00A93BB6" w:rsidRDefault="00066FDD">
            <w:pPr>
              <w:pStyle w:val="Default"/>
            </w:pPr>
            <w:r w:rsidRPr="00A93BB6">
              <w:t>Март 2019 г. – «</w:t>
            </w:r>
            <w:r w:rsidR="00E97CE7">
              <w:t>Укрепление здоровья воспитанников</w:t>
            </w:r>
            <w:r w:rsidRPr="00A93BB6">
              <w:t xml:space="preserve">»; </w:t>
            </w:r>
          </w:p>
          <w:p w:rsidR="00E97CE7" w:rsidRDefault="00066FDD">
            <w:pPr>
              <w:pStyle w:val="Default"/>
            </w:pPr>
            <w:r w:rsidRPr="00A93BB6">
              <w:t>Май 2019 г.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– «Итоги работы за 2018-2019 учебный год и перспективы на будущее»;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Сентябрь 2019 г.– «Основные направления работы ДОО на учебный год»; </w:t>
            </w:r>
          </w:p>
          <w:p w:rsidR="00E97CE7" w:rsidRPr="00A93BB6" w:rsidRDefault="00066FDD" w:rsidP="00E97CE7">
            <w:pPr>
              <w:pStyle w:val="Default"/>
            </w:pPr>
            <w:r w:rsidRPr="00A93BB6">
              <w:t>Декабрь 2019 г. – «</w:t>
            </w:r>
            <w:r w:rsidR="00E97CE7">
              <w:t xml:space="preserve">Развитие музыкальных способностей </w:t>
            </w:r>
            <w:r w:rsidRPr="00A93BB6">
              <w:t xml:space="preserve">дошкольников». </w:t>
            </w:r>
          </w:p>
        </w:tc>
      </w:tr>
      <w:tr w:rsidR="00066FDD" w:rsidRPr="00A93BB6" w:rsidTr="00C212E1">
        <w:trPr>
          <w:trHeight w:val="1833"/>
        </w:trPr>
        <w:tc>
          <w:tcPr>
            <w:tcW w:w="1951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Общее собрание работников </w:t>
            </w:r>
          </w:p>
        </w:tc>
        <w:tc>
          <w:tcPr>
            <w:tcW w:w="7413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Реализует право работников участвовать в управлении образовательной организацией, в том числе: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− 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− принимать локальные акты, которые регламентируют деятельность образовательной организации и связаны с правами и обязанностями работников;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− разрешать конфликтные ситуации между работниками и администрацией образовательной организации;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− вносить предложения по корректировке плана мероприятий организации, совершенствованию ее работы и развитию материальной базы.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Проведены общие собрания работников: </w:t>
            </w:r>
          </w:p>
          <w:p w:rsidR="00066FDD" w:rsidRPr="00A93BB6" w:rsidRDefault="00066FDD">
            <w:pPr>
              <w:pStyle w:val="Default"/>
            </w:pPr>
            <w:r w:rsidRPr="00A93BB6">
              <w:lastRenderedPageBreak/>
              <w:t xml:space="preserve">Январь 2019 г. – «Профилактика и снижение заболеваемости. Об итогах работы за 2018 год»;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Март – 2019 г. – «Санитарное состояние помещений и сохранность имущества. Культура общения в коллективе»;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Май 2019 г. – «О работе в летне - оздоровительный период и профилактика желудочно-кишечных заболеваний»; </w:t>
            </w:r>
          </w:p>
        </w:tc>
      </w:tr>
    </w:tbl>
    <w:p w:rsidR="00066FDD" w:rsidRPr="00A93BB6" w:rsidRDefault="00066FDD" w:rsidP="00066FDD">
      <w:pPr>
        <w:rPr>
          <w:rFonts w:ascii="Times New Roman" w:hAnsi="Times New Roman" w:cs="Times New Roman"/>
          <w:sz w:val="24"/>
          <w:szCs w:val="24"/>
        </w:rPr>
      </w:pPr>
      <w:r w:rsidRPr="00A93BB6">
        <w:rPr>
          <w:rFonts w:ascii="Times New Roman" w:hAnsi="Times New Roman" w:cs="Times New Roman"/>
          <w:sz w:val="24"/>
          <w:szCs w:val="24"/>
        </w:rPr>
        <w:lastRenderedPageBreak/>
        <w:t>Структура и система управления соответствуют специфике деятельности Детского сада. По итогам 20</w:t>
      </w:r>
      <w:r w:rsidR="002C292E">
        <w:rPr>
          <w:rFonts w:ascii="Times New Roman" w:hAnsi="Times New Roman" w:cs="Times New Roman"/>
          <w:sz w:val="24"/>
          <w:szCs w:val="24"/>
        </w:rPr>
        <w:t>20</w:t>
      </w:r>
      <w:r w:rsidRPr="00A93BB6">
        <w:rPr>
          <w:rFonts w:ascii="Times New Roman" w:hAnsi="Times New Roman" w:cs="Times New Roman"/>
          <w:sz w:val="24"/>
          <w:szCs w:val="24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066FDD" w:rsidRPr="00A93BB6" w:rsidRDefault="00066FDD" w:rsidP="00066FDD">
      <w:pPr>
        <w:pStyle w:val="Default"/>
      </w:pPr>
      <w:r w:rsidRPr="00A93BB6">
        <w:rPr>
          <w:b/>
          <w:bCs/>
        </w:rPr>
        <w:t xml:space="preserve">III. Оценка образовательной деятельности </w:t>
      </w:r>
    </w:p>
    <w:p w:rsidR="00066FDD" w:rsidRPr="00A93BB6" w:rsidRDefault="00066FDD" w:rsidP="00066FDD">
      <w:pPr>
        <w:pStyle w:val="Default"/>
      </w:pPr>
      <w:r w:rsidRPr="00A93BB6"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066FDD" w:rsidRPr="00A93BB6" w:rsidRDefault="00066FDD" w:rsidP="00066FDD">
      <w:pPr>
        <w:pStyle w:val="Default"/>
      </w:pPr>
      <w:r w:rsidRPr="00A93BB6">
        <w:t>Образовательная деятельность ведется на основании утвержденных: основной образовательной программы дошкольного образования МБДОУ «</w:t>
      </w:r>
      <w:r w:rsidR="00E97CE7">
        <w:t>Ковригинский детский сад</w:t>
      </w:r>
      <w:r w:rsidRPr="00A93BB6">
        <w:t>»,  котор</w:t>
      </w:r>
      <w:r w:rsidR="00E97CE7">
        <w:t>ая</w:t>
      </w:r>
      <w:r w:rsidRPr="00A93BB6">
        <w:t xml:space="preserve"> составлен</w:t>
      </w:r>
      <w:r w:rsidR="00E97CE7">
        <w:t>а</w:t>
      </w:r>
      <w:r w:rsidRPr="00A93BB6">
        <w:t xml:space="preserve"> в соответствии с ФГОС дошкольного образования, с учетом примерных образовательных программ дошкольного образования, санитарно-эпидемиологическими правилами и нормативами, с учетом недельной нагрузки. </w:t>
      </w:r>
    </w:p>
    <w:p w:rsidR="00066FDD" w:rsidRPr="00A93BB6" w:rsidRDefault="00066FDD" w:rsidP="00066FDD">
      <w:pPr>
        <w:rPr>
          <w:rFonts w:ascii="Times New Roman" w:hAnsi="Times New Roman" w:cs="Times New Roman"/>
          <w:sz w:val="24"/>
          <w:szCs w:val="24"/>
        </w:rPr>
      </w:pPr>
      <w:r w:rsidRPr="00A93BB6">
        <w:rPr>
          <w:rFonts w:ascii="Times New Roman" w:hAnsi="Times New Roman" w:cs="Times New Roman"/>
          <w:sz w:val="24"/>
          <w:szCs w:val="24"/>
        </w:rPr>
        <w:t>Детский сад посеща</w:t>
      </w:r>
      <w:r w:rsidR="00E97CE7">
        <w:rPr>
          <w:rFonts w:ascii="Times New Roman" w:hAnsi="Times New Roman" w:cs="Times New Roman"/>
          <w:sz w:val="24"/>
          <w:szCs w:val="24"/>
        </w:rPr>
        <w:t>е</w:t>
      </w:r>
      <w:r w:rsidRPr="00A93BB6">
        <w:rPr>
          <w:rFonts w:ascii="Times New Roman" w:hAnsi="Times New Roman" w:cs="Times New Roman"/>
          <w:sz w:val="24"/>
          <w:szCs w:val="24"/>
        </w:rPr>
        <w:t xml:space="preserve">т </w:t>
      </w:r>
      <w:r w:rsidR="00E97CE7">
        <w:rPr>
          <w:rFonts w:ascii="Times New Roman" w:hAnsi="Times New Roman" w:cs="Times New Roman"/>
          <w:sz w:val="24"/>
          <w:szCs w:val="24"/>
        </w:rPr>
        <w:t>61</w:t>
      </w:r>
      <w:r w:rsidRPr="00A93BB6">
        <w:rPr>
          <w:rFonts w:ascii="Times New Roman" w:hAnsi="Times New Roman" w:cs="Times New Roman"/>
          <w:sz w:val="24"/>
          <w:szCs w:val="24"/>
        </w:rPr>
        <w:t xml:space="preserve"> воспитанник в возрасте от </w:t>
      </w:r>
      <w:r w:rsidR="00E97CE7">
        <w:rPr>
          <w:rFonts w:ascii="Times New Roman" w:hAnsi="Times New Roman" w:cs="Times New Roman"/>
          <w:sz w:val="24"/>
          <w:szCs w:val="24"/>
        </w:rPr>
        <w:t>1,5</w:t>
      </w:r>
      <w:r w:rsidRPr="00A93BB6">
        <w:rPr>
          <w:rFonts w:ascii="Times New Roman" w:hAnsi="Times New Roman" w:cs="Times New Roman"/>
          <w:sz w:val="24"/>
          <w:szCs w:val="24"/>
        </w:rPr>
        <w:t xml:space="preserve"> до 7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276"/>
        <w:gridCol w:w="1417"/>
        <w:gridCol w:w="1276"/>
        <w:gridCol w:w="1549"/>
      </w:tblGrid>
      <w:tr w:rsidR="00066FDD" w:rsidRPr="00A93BB6" w:rsidTr="00C212E1">
        <w:trPr>
          <w:trHeight w:val="248"/>
        </w:trPr>
        <w:tc>
          <w:tcPr>
            <w:tcW w:w="3652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Наименование групп </w:t>
            </w:r>
          </w:p>
        </w:tc>
        <w:tc>
          <w:tcPr>
            <w:tcW w:w="1276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Кол-во групп </w:t>
            </w:r>
          </w:p>
        </w:tc>
        <w:tc>
          <w:tcPr>
            <w:tcW w:w="1417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Возраст детей </w:t>
            </w:r>
          </w:p>
        </w:tc>
        <w:tc>
          <w:tcPr>
            <w:tcW w:w="1276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Кол-во детей </w:t>
            </w:r>
          </w:p>
        </w:tc>
        <w:tc>
          <w:tcPr>
            <w:tcW w:w="1549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Часы пребывания </w:t>
            </w:r>
          </w:p>
        </w:tc>
      </w:tr>
      <w:tr w:rsidR="00066FDD" w:rsidRPr="00A93BB6" w:rsidTr="00C212E1">
        <w:trPr>
          <w:trHeight w:val="109"/>
        </w:trPr>
        <w:tc>
          <w:tcPr>
            <w:tcW w:w="3652" w:type="dxa"/>
          </w:tcPr>
          <w:p w:rsidR="00066FDD" w:rsidRPr="00A93BB6" w:rsidRDefault="00E97CE7">
            <w:pPr>
              <w:pStyle w:val="Default"/>
            </w:pPr>
            <w:r>
              <w:rPr>
                <w:lang w:val="en-US"/>
              </w:rPr>
              <w:t>I</w:t>
            </w:r>
            <w:r w:rsidRPr="00E97CE7">
              <w:t>-</w:t>
            </w:r>
            <w:r w:rsidR="00066FDD" w:rsidRPr="00A93BB6">
              <w:t xml:space="preserve">II группа раннего возраста </w:t>
            </w:r>
          </w:p>
        </w:tc>
        <w:tc>
          <w:tcPr>
            <w:tcW w:w="1276" w:type="dxa"/>
          </w:tcPr>
          <w:p w:rsidR="00066FDD" w:rsidRPr="00E97CE7" w:rsidRDefault="00E97CE7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066FDD" w:rsidRPr="00A93BB6" w:rsidRDefault="00E97CE7">
            <w:pPr>
              <w:pStyle w:val="Default"/>
            </w:pPr>
            <w:r w:rsidRPr="00E97CE7">
              <w:t>1.</w:t>
            </w:r>
            <w:r>
              <w:rPr>
                <w:lang w:val="en-US"/>
              </w:rPr>
              <w:t>5-3</w:t>
            </w:r>
            <w:r w:rsidR="00066FDD" w:rsidRPr="00A93BB6">
              <w:t xml:space="preserve"> </w:t>
            </w:r>
          </w:p>
        </w:tc>
        <w:tc>
          <w:tcPr>
            <w:tcW w:w="1276" w:type="dxa"/>
          </w:tcPr>
          <w:p w:rsidR="00066FDD" w:rsidRPr="00A93BB6" w:rsidRDefault="00E97CE7" w:rsidP="002C292E">
            <w:pPr>
              <w:pStyle w:val="Default"/>
            </w:pPr>
            <w:r>
              <w:rPr>
                <w:lang w:val="en-US"/>
              </w:rPr>
              <w:t>1</w:t>
            </w:r>
            <w:r w:rsidR="002C292E">
              <w:t>5</w:t>
            </w:r>
            <w:r w:rsidR="00066FDD" w:rsidRPr="00A93BB6">
              <w:t xml:space="preserve"> </w:t>
            </w:r>
          </w:p>
        </w:tc>
        <w:tc>
          <w:tcPr>
            <w:tcW w:w="1549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10,5 </w:t>
            </w:r>
          </w:p>
        </w:tc>
      </w:tr>
      <w:tr w:rsidR="00066FDD" w:rsidRPr="00A93BB6" w:rsidTr="00C212E1">
        <w:trPr>
          <w:trHeight w:val="109"/>
        </w:trPr>
        <w:tc>
          <w:tcPr>
            <w:tcW w:w="3652" w:type="dxa"/>
          </w:tcPr>
          <w:p w:rsidR="00066FDD" w:rsidRPr="00A93BB6" w:rsidRDefault="00066FDD" w:rsidP="00E97CE7">
            <w:pPr>
              <w:pStyle w:val="Default"/>
            </w:pPr>
            <w:r w:rsidRPr="00A93BB6">
              <w:t xml:space="preserve">Младшая </w:t>
            </w:r>
            <w:r w:rsidR="00E97CE7">
              <w:rPr>
                <w:lang w:val="en-US"/>
              </w:rPr>
              <w:t>-</w:t>
            </w:r>
            <w:r w:rsidR="00E97CE7">
              <w:t xml:space="preserve">средняя </w:t>
            </w:r>
            <w:r w:rsidRPr="00A93BB6">
              <w:t xml:space="preserve">группа </w:t>
            </w:r>
          </w:p>
        </w:tc>
        <w:tc>
          <w:tcPr>
            <w:tcW w:w="1276" w:type="dxa"/>
          </w:tcPr>
          <w:p w:rsidR="00066FDD" w:rsidRPr="00A93BB6" w:rsidRDefault="00E97CE7">
            <w:pPr>
              <w:pStyle w:val="Default"/>
            </w:pPr>
            <w:r>
              <w:t>1</w:t>
            </w:r>
          </w:p>
        </w:tc>
        <w:tc>
          <w:tcPr>
            <w:tcW w:w="1417" w:type="dxa"/>
          </w:tcPr>
          <w:p w:rsidR="00066FDD" w:rsidRPr="00A93BB6" w:rsidRDefault="00066FDD" w:rsidP="00E97CE7">
            <w:pPr>
              <w:pStyle w:val="Default"/>
            </w:pPr>
            <w:r w:rsidRPr="00A93BB6">
              <w:t xml:space="preserve">3 – </w:t>
            </w:r>
            <w:r w:rsidR="00E97CE7">
              <w:t>5</w:t>
            </w:r>
            <w:r w:rsidRPr="00A93BB6">
              <w:t xml:space="preserve"> </w:t>
            </w:r>
          </w:p>
        </w:tc>
        <w:tc>
          <w:tcPr>
            <w:tcW w:w="1276" w:type="dxa"/>
          </w:tcPr>
          <w:p w:rsidR="00066FDD" w:rsidRPr="00A93BB6" w:rsidRDefault="002C292E">
            <w:pPr>
              <w:pStyle w:val="Default"/>
            </w:pPr>
            <w:r>
              <w:t>18</w:t>
            </w:r>
            <w:r w:rsidR="00066FDD" w:rsidRPr="00A93BB6">
              <w:t xml:space="preserve"> </w:t>
            </w:r>
          </w:p>
        </w:tc>
        <w:tc>
          <w:tcPr>
            <w:tcW w:w="1549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10,5 </w:t>
            </w:r>
          </w:p>
        </w:tc>
      </w:tr>
      <w:tr w:rsidR="00066FDD" w:rsidRPr="00A93BB6" w:rsidTr="00C212E1">
        <w:trPr>
          <w:trHeight w:val="109"/>
        </w:trPr>
        <w:tc>
          <w:tcPr>
            <w:tcW w:w="3652" w:type="dxa"/>
          </w:tcPr>
          <w:p w:rsidR="00066FDD" w:rsidRPr="00A93BB6" w:rsidRDefault="00066FDD" w:rsidP="00E97CE7">
            <w:pPr>
              <w:pStyle w:val="Default"/>
            </w:pPr>
            <w:r w:rsidRPr="00A93BB6">
              <w:t xml:space="preserve">Старшая </w:t>
            </w:r>
            <w:r w:rsidR="00E97CE7">
              <w:t>-подготовительная группа</w:t>
            </w:r>
            <w:r w:rsidRPr="00A93BB6">
              <w:t xml:space="preserve"> </w:t>
            </w:r>
          </w:p>
        </w:tc>
        <w:tc>
          <w:tcPr>
            <w:tcW w:w="1276" w:type="dxa"/>
          </w:tcPr>
          <w:p w:rsidR="00066FDD" w:rsidRPr="00A93BB6" w:rsidRDefault="00E97CE7">
            <w:pPr>
              <w:pStyle w:val="Default"/>
            </w:pPr>
            <w:r>
              <w:t>1</w:t>
            </w:r>
          </w:p>
        </w:tc>
        <w:tc>
          <w:tcPr>
            <w:tcW w:w="1417" w:type="dxa"/>
          </w:tcPr>
          <w:p w:rsidR="00066FDD" w:rsidRPr="00A93BB6" w:rsidRDefault="00E97CE7">
            <w:pPr>
              <w:pStyle w:val="Default"/>
            </w:pPr>
            <w:r>
              <w:t>5-7</w:t>
            </w:r>
            <w:r w:rsidR="00066FDD" w:rsidRPr="00A93BB6">
              <w:t xml:space="preserve"> </w:t>
            </w:r>
          </w:p>
        </w:tc>
        <w:tc>
          <w:tcPr>
            <w:tcW w:w="1276" w:type="dxa"/>
          </w:tcPr>
          <w:p w:rsidR="00066FDD" w:rsidRPr="00A93BB6" w:rsidRDefault="00E97CE7" w:rsidP="002C292E">
            <w:pPr>
              <w:pStyle w:val="Default"/>
            </w:pPr>
            <w:r>
              <w:t>2</w:t>
            </w:r>
            <w:r w:rsidR="002C292E">
              <w:t>8</w:t>
            </w:r>
          </w:p>
        </w:tc>
        <w:tc>
          <w:tcPr>
            <w:tcW w:w="1549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12 </w:t>
            </w:r>
          </w:p>
        </w:tc>
      </w:tr>
    </w:tbl>
    <w:p w:rsidR="00066FDD" w:rsidRPr="00A93BB6" w:rsidRDefault="00066FDD" w:rsidP="00066FDD">
      <w:pPr>
        <w:pStyle w:val="Default"/>
      </w:pPr>
      <w:r w:rsidRPr="00A93BB6">
        <w:t xml:space="preserve">Уровень развития детей анализируется по итогам педагогической диагностики. Формы проведения диагностики: </w:t>
      </w:r>
    </w:p>
    <w:p w:rsidR="00066FDD" w:rsidRPr="00A93BB6" w:rsidRDefault="00066FDD" w:rsidP="00066FDD">
      <w:pPr>
        <w:pStyle w:val="Default"/>
      </w:pPr>
      <w:r w:rsidRPr="00A93BB6">
        <w:t xml:space="preserve">− диагностические занятия (по каждому разделу программы); </w:t>
      </w:r>
    </w:p>
    <w:p w:rsidR="00066FDD" w:rsidRPr="00A93BB6" w:rsidRDefault="00066FDD" w:rsidP="00066FDD">
      <w:pPr>
        <w:pStyle w:val="Default"/>
      </w:pPr>
      <w:r w:rsidRPr="00A93BB6">
        <w:t xml:space="preserve">− наблюдения, итоговые занятия. </w:t>
      </w:r>
    </w:p>
    <w:p w:rsidR="00066FDD" w:rsidRPr="00A93BB6" w:rsidRDefault="00066FDD" w:rsidP="00066FDD">
      <w:pPr>
        <w:pStyle w:val="Default"/>
      </w:pPr>
      <w:r w:rsidRPr="00A93BB6">
        <w:t xml:space="preserve">Результаты педагогической диагностики отражены в дневниках индивидуального сопровождения воспитанников Детского сада и используются исключительно для решения следующих образовательных задач: </w:t>
      </w:r>
    </w:p>
    <w:p w:rsidR="00066FDD" w:rsidRPr="00A93BB6" w:rsidRDefault="00066FDD" w:rsidP="00066FDD">
      <w:pPr>
        <w:pStyle w:val="Default"/>
      </w:pPr>
      <w:r w:rsidRPr="00A93BB6"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066FDD" w:rsidRPr="00A93BB6" w:rsidRDefault="00066FDD" w:rsidP="00066FDD">
      <w:pPr>
        <w:pStyle w:val="Default"/>
      </w:pPr>
      <w:r w:rsidRPr="00A93BB6">
        <w:t xml:space="preserve">2) оптимизации работы с группой детей. </w:t>
      </w:r>
    </w:p>
    <w:p w:rsidR="00066FDD" w:rsidRPr="00A93BB6" w:rsidRDefault="00066FDD" w:rsidP="00E97CE7">
      <w:pPr>
        <w:pStyle w:val="Default"/>
        <w:rPr>
          <w:color w:val="auto"/>
        </w:rPr>
      </w:pPr>
      <w:r w:rsidRPr="00A93BB6">
        <w:t xml:space="preserve">Оценка результативности индивидуального развития воспитанников групп общеразвивающей направленности (в количестве </w:t>
      </w:r>
      <w:r w:rsidR="00E97CE7">
        <w:t>61</w:t>
      </w:r>
      <w:r w:rsidRPr="00A93BB6">
        <w:t xml:space="preserve"> ребенка, что составляет </w:t>
      </w:r>
      <w:r w:rsidR="00E97CE7">
        <w:t>100</w:t>
      </w:r>
      <w:r w:rsidRPr="00A93BB6">
        <w:t xml:space="preserve">% от общего числа воспитанников дошкольного учреждения), составлена на основе анализа </w:t>
      </w:r>
      <w:r w:rsidRPr="00A93BB6">
        <w:rPr>
          <w:color w:val="auto"/>
        </w:rPr>
        <w:t xml:space="preserve">соответствия развития воспитанников ДОО планируемым результатам освоения программы применительно к каждому возрасту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066FDD" w:rsidRPr="00A93BB6" w:rsidRDefault="00066FDD" w:rsidP="00BB6B28">
      <w:pPr>
        <w:pStyle w:val="Default"/>
        <w:rPr>
          <w:color w:val="auto"/>
        </w:rPr>
      </w:pPr>
      <w:r w:rsidRPr="00A93BB6">
        <w:rPr>
          <w:color w:val="auto"/>
        </w:rPr>
        <w:t xml:space="preserve">Анализ результатов освоения программного материала показал, что на конец учебного года детьми всех возрастных групп материал по всем образовательным областям усвоен </w:t>
      </w:r>
      <w:r w:rsidRPr="00A93BB6">
        <w:rPr>
          <w:color w:val="auto"/>
        </w:rPr>
        <w:lastRenderedPageBreak/>
        <w:t>полностью и частично. Число воспитанников, не освоивших содержание программы, составляет</w:t>
      </w:r>
      <w:r w:rsidR="00E97CE7">
        <w:rPr>
          <w:color w:val="auto"/>
        </w:rPr>
        <w:t xml:space="preserve"> </w:t>
      </w:r>
      <w:r w:rsidR="002C292E">
        <w:rPr>
          <w:color w:val="auto"/>
        </w:rPr>
        <w:t>6,6</w:t>
      </w:r>
      <w:r w:rsidR="00E97CE7">
        <w:rPr>
          <w:color w:val="auto"/>
        </w:rPr>
        <w:t xml:space="preserve"> </w:t>
      </w:r>
      <w:r w:rsidRPr="00A93BB6">
        <w:rPr>
          <w:color w:val="auto"/>
        </w:rPr>
        <w:t>% (</w:t>
      </w:r>
      <w:r w:rsidR="002C292E">
        <w:rPr>
          <w:color w:val="auto"/>
        </w:rPr>
        <w:t>4</w:t>
      </w:r>
      <w:r w:rsidRPr="00A93BB6">
        <w:rPr>
          <w:color w:val="auto"/>
        </w:rPr>
        <w:t xml:space="preserve"> ребенк</w:t>
      </w:r>
      <w:r w:rsidR="00E97CE7">
        <w:rPr>
          <w:color w:val="auto"/>
        </w:rPr>
        <w:t>а</w:t>
      </w:r>
      <w:r w:rsidRPr="00A93BB6">
        <w:rPr>
          <w:color w:val="auto"/>
        </w:rPr>
        <w:t xml:space="preserve">).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b/>
          <w:bCs/>
          <w:color w:val="auto"/>
        </w:rPr>
        <w:t xml:space="preserve">В образовательной области «Социально-коммуникативное развитие» </w:t>
      </w:r>
      <w:r w:rsidRPr="00A93BB6">
        <w:rPr>
          <w:color w:val="auto"/>
        </w:rPr>
        <w:t xml:space="preserve">образовательную программу освоили полностью 75% воспитанников. Образовательная программа освоена частично </w:t>
      </w:r>
      <w:r w:rsidR="002C292E">
        <w:rPr>
          <w:color w:val="auto"/>
        </w:rPr>
        <w:t>18,4</w:t>
      </w:r>
      <w:r w:rsidRPr="00A93BB6">
        <w:rPr>
          <w:color w:val="auto"/>
        </w:rPr>
        <w:t xml:space="preserve">% воспитанников. Низкий показатель освоения у </w:t>
      </w:r>
      <w:r w:rsidR="002C292E">
        <w:rPr>
          <w:color w:val="auto"/>
        </w:rPr>
        <w:t>6,6</w:t>
      </w:r>
      <w:r w:rsidR="00BB6B28">
        <w:rPr>
          <w:color w:val="auto"/>
        </w:rPr>
        <w:t xml:space="preserve"> </w:t>
      </w:r>
      <w:r w:rsidR="00BB6B28" w:rsidRPr="00A93BB6">
        <w:rPr>
          <w:color w:val="auto"/>
        </w:rPr>
        <w:t>% (</w:t>
      </w:r>
      <w:r w:rsidR="002C292E">
        <w:rPr>
          <w:color w:val="auto"/>
        </w:rPr>
        <w:t>4</w:t>
      </w:r>
      <w:r w:rsidR="00BB6B28" w:rsidRPr="00A93BB6">
        <w:rPr>
          <w:color w:val="auto"/>
        </w:rPr>
        <w:t xml:space="preserve"> ребенк</w:t>
      </w:r>
      <w:r w:rsidR="00BB6B28">
        <w:rPr>
          <w:color w:val="auto"/>
        </w:rPr>
        <w:t>а</w:t>
      </w:r>
      <w:r w:rsidR="00BB6B28" w:rsidRPr="00A93BB6">
        <w:rPr>
          <w:color w:val="auto"/>
        </w:rPr>
        <w:t>)</w:t>
      </w:r>
      <w:r w:rsidR="00BB6B28">
        <w:rPr>
          <w:color w:val="auto"/>
        </w:rPr>
        <w:t xml:space="preserve">. </w:t>
      </w:r>
      <w:r w:rsidRPr="00A93BB6">
        <w:rPr>
          <w:color w:val="auto"/>
        </w:rPr>
        <w:t xml:space="preserve">Особого внимания требует работа воспитателей по формированию правил безопасности в различных жизненных ситуациях, в частности правил дорожной безопасности.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b/>
          <w:bCs/>
          <w:color w:val="auto"/>
        </w:rPr>
        <w:t xml:space="preserve">В образовательной области «Физическое развитие» </w:t>
      </w:r>
      <w:r w:rsidRPr="00A93BB6">
        <w:rPr>
          <w:color w:val="auto"/>
        </w:rPr>
        <w:t xml:space="preserve">образовательную программу освоили полностью 76% воспитанников. Образовательную программу освоили частично </w:t>
      </w:r>
      <w:r w:rsidR="002C292E">
        <w:rPr>
          <w:color w:val="auto"/>
        </w:rPr>
        <w:t>17,4</w:t>
      </w:r>
      <w:r w:rsidRPr="00A93BB6">
        <w:rPr>
          <w:color w:val="auto"/>
        </w:rPr>
        <w:t xml:space="preserve">% воспитанников. Не освоили – </w:t>
      </w:r>
      <w:r w:rsidR="002C292E">
        <w:rPr>
          <w:color w:val="auto"/>
        </w:rPr>
        <w:t>6,6</w:t>
      </w:r>
      <w:r w:rsidR="00BB6B28">
        <w:rPr>
          <w:color w:val="auto"/>
        </w:rPr>
        <w:t xml:space="preserve"> </w:t>
      </w:r>
      <w:r w:rsidR="00BB6B28" w:rsidRPr="00A93BB6">
        <w:rPr>
          <w:color w:val="auto"/>
        </w:rPr>
        <w:t>% (</w:t>
      </w:r>
      <w:r w:rsidR="002C292E">
        <w:rPr>
          <w:color w:val="auto"/>
        </w:rPr>
        <w:t>4</w:t>
      </w:r>
      <w:r w:rsidR="00BB6B28" w:rsidRPr="00A93BB6">
        <w:rPr>
          <w:color w:val="auto"/>
        </w:rPr>
        <w:t xml:space="preserve"> ребенк</w:t>
      </w:r>
      <w:r w:rsidR="00BB6B28">
        <w:rPr>
          <w:color w:val="auto"/>
        </w:rPr>
        <w:t>а</w:t>
      </w:r>
      <w:r w:rsidR="00BB6B28" w:rsidRPr="00A93BB6">
        <w:rPr>
          <w:color w:val="auto"/>
        </w:rPr>
        <w:t xml:space="preserve">). </w:t>
      </w:r>
      <w:r w:rsidRPr="00A93BB6">
        <w:rPr>
          <w:color w:val="auto"/>
        </w:rPr>
        <w:t xml:space="preserve">В части сформированности умения сочетать замах с броском при метании, </w:t>
      </w:r>
      <w:r w:rsidR="00C212E1">
        <w:rPr>
          <w:color w:val="auto"/>
        </w:rPr>
        <w:t>прыжки  и подпрыгивания на месте и в длину</w:t>
      </w:r>
      <w:r w:rsidR="002C292E">
        <w:rPr>
          <w:color w:val="auto"/>
        </w:rPr>
        <w:t xml:space="preserve">, </w:t>
      </w:r>
      <w:r w:rsidRPr="00A93BB6">
        <w:rPr>
          <w:color w:val="auto"/>
        </w:rPr>
        <w:t xml:space="preserve">подбрасывать и ловить мяч одной рукой, отмечены затруднения. </w:t>
      </w:r>
    </w:p>
    <w:p w:rsidR="00066FDD" w:rsidRPr="00A93BB6" w:rsidRDefault="00066FDD" w:rsidP="00065132">
      <w:pPr>
        <w:pStyle w:val="Default"/>
        <w:rPr>
          <w:color w:val="auto"/>
        </w:rPr>
      </w:pPr>
      <w:r w:rsidRPr="00A93BB6">
        <w:rPr>
          <w:b/>
          <w:bCs/>
          <w:color w:val="auto"/>
        </w:rPr>
        <w:t xml:space="preserve">В образовательной области «Познавательное развитие» </w:t>
      </w:r>
      <w:r w:rsidRPr="00A93BB6">
        <w:rPr>
          <w:color w:val="auto"/>
        </w:rPr>
        <w:t xml:space="preserve">образовательная программа освоена полностью 70% воспитанников, частично – </w:t>
      </w:r>
      <w:r w:rsidR="007F27EA">
        <w:rPr>
          <w:color w:val="auto"/>
        </w:rPr>
        <w:t>23,4</w:t>
      </w:r>
      <w:r w:rsidRPr="00A93BB6">
        <w:rPr>
          <w:color w:val="auto"/>
        </w:rPr>
        <w:t xml:space="preserve">%. Не освоили – </w:t>
      </w:r>
      <w:r w:rsidR="007F27EA">
        <w:rPr>
          <w:color w:val="auto"/>
        </w:rPr>
        <w:t>6,6</w:t>
      </w:r>
      <w:r w:rsidRPr="00A93BB6">
        <w:rPr>
          <w:color w:val="auto"/>
        </w:rPr>
        <w:t>%</w:t>
      </w:r>
      <w:r w:rsidR="00065132">
        <w:rPr>
          <w:color w:val="auto"/>
        </w:rPr>
        <w:t>.</w:t>
      </w:r>
      <w:r w:rsidRPr="00A93BB6">
        <w:rPr>
          <w:color w:val="auto"/>
        </w:rPr>
        <w:t>(</w:t>
      </w:r>
      <w:r w:rsidR="007F27EA">
        <w:rPr>
          <w:color w:val="auto"/>
        </w:rPr>
        <w:t>4</w:t>
      </w:r>
      <w:r w:rsidRPr="00A93BB6">
        <w:rPr>
          <w:color w:val="auto"/>
        </w:rPr>
        <w:t xml:space="preserve"> ребенка). Наибольший процент детей, частично реализовавших образовательную программу, отмечен в деятельности, связанной с формированием некоторых элементарных математических представлений и формированию представлений об окружающем. Сформированность представлений о чередовании времен года и частей суток находится на самом низком уровне освоенности детьми.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b/>
          <w:bCs/>
          <w:color w:val="auto"/>
        </w:rPr>
        <w:t xml:space="preserve">В образовательной области «Речевое развитие» </w:t>
      </w:r>
      <w:r w:rsidRPr="00A93BB6">
        <w:rPr>
          <w:color w:val="auto"/>
        </w:rPr>
        <w:t xml:space="preserve">образовательную программу освоили полностью 66% воспитанников. Образовательную программу освоили частично </w:t>
      </w:r>
      <w:r w:rsidR="007F27EA">
        <w:rPr>
          <w:color w:val="auto"/>
        </w:rPr>
        <w:t>25,8</w:t>
      </w:r>
      <w:r w:rsidRPr="00A93BB6">
        <w:rPr>
          <w:color w:val="auto"/>
        </w:rPr>
        <w:t xml:space="preserve">% воспитанников. Не освоили – </w:t>
      </w:r>
      <w:r w:rsidR="007F27EA">
        <w:rPr>
          <w:color w:val="auto"/>
        </w:rPr>
        <w:t>8,2</w:t>
      </w:r>
      <w:r w:rsidR="00BB6B28">
        <w:rPr>
          <w:color w:val="auto"/>
        </w:rPr>
        <w:t xml:space="preserve"> </w:t>
      </w:r>
      <w:r w:rsidR="00BB6B28" w:rsidRPr="00A93BB6">
        <w:rPr>
          <w:color w:val="auto"/>
        </w:rPr>
        <w:t>% (</w:t>
      </w:r>
      <w:r w:rsidR="007F27EA">
        <w:rPr>
          <w:color w:val="auto"/>
        </w:rPr>
        <w:t>5</w:t>
      </w:r>
      <w:r w:rsidR="00BB6B28" w:rsidRPr="00A93BB6">
        <w:rPr>
          <w:color w:val="auto"/>
        </w:rPr>
        <w:t xml:space="preserve"> </w:t>
      </w:r>
      <w:r w:rsidR="007F27EA">
        <w:rPr>
          <w:color w:val="auto"/>
        </w:rPr>
        <w:t>детей</w:t>
      </w:r>
      <w:r w:rsidR="00BB6B28" w:rsidRPr="00A93BB6">
        <w:rPr>
          <w:color w:val="auto"/>
        </w:rPr>
        <w:t>).</w:t>
      </w:r>
      <w:r w:rsidRPr="00A93BB6">
        <w:rPr>
          <w:color w:val="auto"/>
        </w:rPr>
        <w:t xml:space="preserve"> Наименьший процент детей, освоивших показатели данной образовательной области, отмечен в разделе звукопроизношение и формирование связанной речи.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b/>
          <w:bCs/>
          <w:color w:val="auto"/>
        </w:rPr>
        <w:t xml:space="preserve">В образовательной области «Художественно-эстетическое развитие» </w:t>
      </w:r>
      <w:r w:rsidRPr="00A93BB6">
        <w:rPr>
          <w:color w:val="auto"/>
        </w:rPr>
        <w:t>образовательная программа освоена полностью 62% воспитанников. Образовательная программа освоена частично 37</w:t>
      </w:r>
      <w:r w:rsidR="007F27EA">
        <w:rPr>
          <w:color w:val="auto"/>
        </w:rPr>
        <w:t>,4</w:t>
      </w:r>
      <w:r w:rsidRPr="00A93BB6">
        <w:rPr>
          <w:color w:val="auto"/>
        </w:rPr>
        <w:t xml:space="preserve">%. Не освоили – </w:t>
      </w:r>
      <w:r w:rsidR="007F27EA">
        <w:rPr>
          <w:color w:val="auto"/>
        </w:rPr>
        <w:t>6,6</w:t>
      </w:r>
      <w:r w:rsidRPr="00A93BB6">
        <w:rPr>
          <w:color w:val="auto"/>
        </w:rPr>
        <w:t>% (</w:t>
      </w:r>
      <w:r w:rsidR="007F27EA">
        <w:rPr>
          <w:color w:val="auto"/>
        </w:rPr>
        <w:t>4</w:t>
      </w:r>
      <w:r w:rsidRPr="00A93BB6">
        <w:rPr>
          <w:color w:val="auto"/>
        </w:rPr>
        <w:t xml:space="preserve"> ребенк</w:t>
      </w:r>
      <w:r w:rsidR="00BB6B28">
        <w:rPr>
          <w:color w:val="auto"/>
        </w:rPr>
        <w:t>а</w:t>
      </w:r>
      <w:r w:rsidRPr="00A93BB6">
        <w:rPr>
          <w:color w:val="auto"/>
        </w:rPr>
        <w:t xml:space="preserve">). Наименьший процент детей, освоивших показатели данной образовательной области, отмечен в части освоения детьми навыков изобразительной и театрализованной деятельности.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Анализируя педагогическую диагностику можно сказать, что все группы на конец учебного года показали положительную динамику в освоении образовательной программы в течение года. </w:t>
      </w:r>
    </w:p>
    <w:p w:rsidR="00065132" w:rsidRDefault="00065132" w:rsidP="00066FDD">
      <w:pPr>
        <w:pStyle w:val="Default"/>
        <w:rPr>
          <w:b/>
          <w:bCs/>
          <w:color w:val="auto"/>
        </w:rPr>
      </w:pP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b/>
          <w:bCs/>
          <w:color w:val="auto"/>
        </w:rPr>
        <w:t xml:space="preserve">Востребованность выпускников.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>В 20</w:t>
      </w:r>
      <w:r w:rsidR="007F27EA">
        <w:rPr>
          <w:color w:val="auto"/>
        </w:rPr>
        <w:t>20</w:t>
      </w:r>
      <w:r w:rsidRPr="00A93BB6">
        <w:rPr>
          <w:color w:val="auto"/>
        </w:rPr>
        <w:t xml:space="preserve"> году количество выпускников составило </w:t>
      </w:r>
      <w:r w:rsidR="00BB6B28">
        <w:rPr>
          <w:color w:val="auto"/>
        </w:rPr>
        <w:t>1</w:t>
      </w:r>
      <w:r w:rsidR="007F27EA">
        <w:rPr>
          <w:color w:val="auto"/>
        </w:rPr>
        <w:t>2</w:t>
      </w:r>
      <w:r w:rsidRPr="00A93BB6">
        <w:rPr>
          <w:color w:val="auto"/>
        </w:rPr>
        <w:t xml:space="preserve"> человек. В общеобразовательную школу поступил</w:t>
      </w:r>
      <w:r w:rsidR="00BB6B28">
        <w:rPr>
          <w:color w:val="auto"/>
        </w:rPr>
        <w:t>и</w:t>
      </w:r>
      <w:r w:rsidRPr="00A93BB6">
        <w:rPr>
          <w:color w:val="auto"/>
        </w:rPr>
        <w:t xml:space="preserve"> </w:t>
      </w:r>
      <w:r w:rsidR="00BB6B28">
        <w:rPr>
          <w:color w:val="auto"/>
        </w:rPr>
        <w:t>1</w:t>
      </w:r>
      <w:r w:rsidR="007F27EA">
        <w:rPr>
          <w:color w:val="auto"/>
        </w:rPr>
        <w:t>2</w:t>
      </w:r>
      <w:r w:rsidRPr="00A93BB6">
        <w:rPr>
          <w:color w:val="auto"/>
        </w:rPr>
        <w:t xml:space="preserve"> выпускник</w:t>
      </w:r>
      <w:r w:rsidR="00BB6B28">
        <w:rPr>
          <w:color w:val="auto"/>
        </w:rPr>
        <w:t>ов</w:t>
      </w:r>
      <w:r w:rsidRPr="00A93BB6">
        <w:rPr>
          <w:color w:val="auto"/>
        </w:rPr>
        <w:t xml:space="preserve"> (</w:t>
      </w:r>
      <w:r w:rsidR="00BB6B28">
        <w:rPr>
          <w:color w:val="auto"/>
        </w:rPr>
        <w:t>100</w:t>
      </w:r>
      <w:r w:rsidRPr="00A93BB6">
        <w:rPr>
          <w:color w:val="auto"/>
        </w:rPr>
        <w:t>%)</w:t>
      </w:r>
      <w:r w:rsidR="00BB6B28">
        <w:rPr>
          <w:color w:val="auto"/>
        </w:rPr>
        <w:t>.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Информация о выпускниках ДОО 2019 года: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>– МБОУ «</w:t>
      </w:r>
      <w:r w:rsidR="00BB6B28">
        <w:rPr>
          <w:color w:val="auto"/>
        </w:rPr>
        <w:t>Ковригинская ООШ</w:t>
      </w:r>
      <w:r w:rsidRPr="00A93BB6">
        <w:rPr>
          <w:color w:val="auto"/>
        </w:rPr>
        <w:t xml:space="preserve">» - </w:t>
      </w:r>
      <w:r w:rsidR="007F27EA">
        <w:rPr>
          <w:color w:val="auto"/>
        </w:rPr>
        <w:t>11</w:t>
      </w:r>
      <w:r w:rsidRPr="00A93BB6">
        <w:rPr>
          <w:color w:val="auto"/>
        </w:rPr>
        <w:t xml:space="preserve"> человек;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– МБОУ «Средняя школа № </w:t>
      </w:r>
      <w:r w:rsidR="007F27EA">
        <w:rPr>
          <w:color w:val="auto"/>
        </w:rPr>
        <w:t>2</w:t>
      </w:r>
      <w:r w:rsidRPr="00A93BB6">
        <w:rPr>
          <w:color w:val="auto"/>
        </w:rPr>
        <w:t>.» -</w:t>
      </w:r>
      <w:r w:rsidR="007F27EA">
        <w:rPr>
          <w:color w:val="auto"/>
        </w:rPr>
        <w:t>1</w:t>
      </w:r>
      <w:r w:rsidRPr="00A93BB6">
        <w:rPr>
          <w:color w:val="auto"/>
        </w:rPr>
        <w:t xml:space="preserve"> человек</w:t>
      </w:r>
      <w:r w:rsidR="007F27EA">
        <w:rPr>
          <w:color w:val="auto"/>
        </w:rPr>
        <w:t>.</w:t>
      </w:r>
      <w:r w:rsidRPr="00A93BB6">
        <w:rPr>
          <w:color w:val="auto"/>
        </w:rPr>
        <w:t xml:space="preserve"> </w:t>
      </w:r>
    </w:p>
    <w:p w:rsidR="00065132" w:rsidRDefault="00065132" w:rsidP="00066FDD">
      <w:pPr>
        <w:pStyle w:val="Default"/>
        <w:rPr>
          <w:b/>
          <w:bCs/>
          <w:color w:val="auto"/>
        </w:rPr>
      </w:pP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b/>
          <w:bCs/>
          <w:color w:val="auto"/>
        </w:rPr>
        <w:t xml:space="preserve">Воспитательная работа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>Чтобы выбрать стратегию воспитательной работы, в 20</w:t>
      </w:r>
      <w:r w:rsidR="007F27EA">
        <w:rPr>
          <w:color w:val="auto"/>
        </w:rPr>
        <w:t>20</w:t>
      </w:r>
      <w:r w:rsidRPr="00A93BB6">
        <w:rPr>
          <w:color w:val="auto"/>
        </w:rPr>
        <w:t xml:space="preserve"> году проводился анализ состава семей воспитанников. </w:t>
      </w:r>
    </w:p>
    <w:p w:rsidR="00066FDD" w:rsidRPr="00A93BB6" w:rsidRDefault="00066FDD" w:rsidP="00066FDD">
      <w:pPr>
        <w:rPr>
          <w:rFonts w:ascii="Times New Roman" w:hAnsi="Times New Roman" w:cs="Times New Roman"/>
          <w:sz w:val="24"/>
          <w:szCs w:val="24"/>
        </w:rPr>
      </w:pPr>
      <w:r w:rsidRPr="00A93BB6">
        <w:rPr>
          <w:rFonts w:ascii="Times New Roman" w:hAnsi="Times New Roman" w:cs="Times New Roman"/>
          <w:sz w:val="24"/>
          <w:szCs w:val="24"/>
        </w:rPr>
        <w:t>Дифференциация семей.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25"/>
        <w:gridCol w:w="9"/>
        <w:gridCol w:w="1134"/>
        <w:gridCol w:w="1083"/>
        <w:gridCol w:w="51"/>
        <w:gridCol w:w="708"/>
        <w:gridCol w:w="993"/>
        <w:gridCol w:w="708"/>
        <w:gridCol w:w="11"/>
        <w:gridCol w:w="989"/>
        <w:gridCol w:w="992"/>
      </w:tblGrid>
      <w:tr w:rsidR="00066FDD" w:rsidRPr="00A93BB6" w:rsidTr="00BB6B28">
        <w:trPr>
          <w:trHeight w:val="1484"/>
        </w:trPr>
        <w:tc>
          <w:tcPr>
            <w:tcW w:w="2226" w:type="dxa"/>
            <w:gridSpan w:val="2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По составу </w:t>
            </w:r>
          </w:p>
        </w:tc>
        <w:tc>
          <w:tcPr>
            <w:tcW w:w="2226" w:type="dxa"/>
            <w:gridSpan w:val="3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По материальному обеспечению </w:t>
            </w:r>
          </w:p>
        </w:tc>
        <w:tc>
          <w:tcPr>
            <w:tcW w:w="2460" w:type="dxa"/>
            <w:gridSpan w:val="4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По социальному благополучию </w:t>
            </w:r>
          </w:p>
        </w:tc>
        <w:tc>
          <w:tcPr>
            <w:tcW w:w="1992" w:type="dxa"/>
            <w:gridSpan w:val="3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Процент от общего количества воспитанников </w:t>
            </w:r>
          </w:p>
        </w:tc>
      </w:tr>
      <w:tr w:rsidR="00066FDD" w:rsidRPr="00A93BB6" w:rsidTr="00E111FC">
        <w:trPr>
          <w:trHeight w:val="524"/>
        </w:trPr>
        <w:tc>
          <w:tcPr>
            <w:tcW w:w="1101" w:type="dxa"/>
          </w:tcPr>
          <w:p w:rsidR="00066FDD" w:rsidRPr="00A93BB6" w:rsidRDefault="00066FDD">
            <w:pPr>
              <w:pStyle w:val="Default"/>
            </w:pPr>
            <w:r w:rsidRPr="00A93BB6">
              <w:lastRenderedPageBreak/>
              <w:t xml:space="preserve">Полные </w:t>
            </w:r>
          </w:p>
        </w:tc>
        <w:tc>
          <w:tcPr>
            <w:tcW w:w="1134" w:type="dxa"/>
            <w:gridSpan w:val="2"/>
          </w:tcPr>
          <w:p w:rsidR="00066FDD" w:rsidRPr="00A93BB6" w:rsidRDefault="00E111FC">
            <w:pPr>
              <w:pStyle w:val="Default"/>
            </w:pPr>
            <w:r>
              <w:t>Н</w:t>
            </w:r>
            <w:r w:rsidR="00066FDD" w:rsidRPr="00A93BB6">
              <w:t xml:space="preserve">е полные </w:t>
            </w:r>
          </w:p>
        </w:tc>
        <w:tc>
          <w:tcPr>
            <w:tcW w:w="1134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многодетные </w:t>
            </w:r>
          </w:p>
        </w:tc>
        <w:tc>
          <w:tcPr>
            <w:tcW w:w="1134" w:type="dxa"/>
            <w:gridSpan w:val="2"/>
          </w:tcPr>
          <w:p w:rsidR="00066FDD" w:rsidRPr="00A93BB6" w:rsidRDefault="00066FDD">
            <w:pPr>
              <w:pStyle w:val="Default"/>
            </w:pPr>
            <w:r w:rsidRPr="00A93BB6">
              <w:t xml:space="preserve">опекунство </w:t>
            </w:r>
          </w:p>
        </w:tc>
        <w:tc>
          <w:tcPr>
            <w:tcW w:w="708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полное обеспечение </w:t>
            </w:r>
          </w:p>
        </w:tc>
        <w:tc>
          <w:tcPr>
            <w:tcW w:w="993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среднее обеспечение </w:t>
            </w:r>
          </w:p>
        </w:tc>
        <w:tc>
          <w:tcPr>
            <w:tcW w:w="719" w:type="dxa"/>
            <w:gridSpan w:val="2"/>
          </w:tcPr>
          <w:p w:rsidR="00066FDD" w:rsidRPr="00A93BB6" w:rsidRDefault="00066FDD">
            <w:pPr>
              <w:pStyle w:val="Default"/>
            </w:pPr>
            <w:r w:rsidRPr="00A93BB6">
              <w:t xml:space="preserve">малообеспеченные </w:t>
            </w:r>
          </w:p>
        </w:tc>
        <w:tc>
          <w:tcPr>
            <w:tcW w:w="989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благополучные </w:t>
            </w:r>
          </w:p>
        </w:tc>
        <w:tc>
          <w:tcPr>
            <w:tcW w:w="992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неблагополучные </w:t>
            </w:r>
          </w:p>
        </w:tc>
      </w:tr>
      <w:tr w:rsidR="00066FDD" w:rsidRPr="00A93BB6" w:rsidTr="00E111FC">
        <w:trPr>
          <w:trHeight w:val="109"/>
        </w:trPr>
        <w:tc>
          <w:tcPr>
            <w:tcW w:w="1101" w:type="dxa"/>
          </w:tcPr>
          <w:p w:rsidR="00066FDD" w:rsidRPr="00A93BB6" w:rsidRDefault="00E111FC" w:rsidP="007F27EA">
            <w:pPr>
              <w:pStyle w:val="Default"/>
            </w:pPr>
            <w:r>
              <w:t>5</w:t>
            </w:r>
            <w:r w:rsidR="007F27EA">
              <w:t>9</w:t>
            </w:r>
            <w:r w:rsidR="00066FDD" w:rsidRPr="00A93BB6">
              <w:t xml:space="preserve"> </w:t>
            </w:r>
          </w:p>
        </w:tc>
        <w:tc>
          <w:tcPr>
            <w:tcW w:w="1134" w:type="dxa"/>
            <w:gridSpan w:val="2"/>
          </w:tcPr>
          <w:p w:rsidR="00066FDD" w:rsidRPr="00A93BB6" w:rsidRDefault="007F27EA" w:rsidP="00E111F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:rsidR="00066FDD" w:rsidRPr="00A93BB6" w:rsidRDefault="00E111FC" w:rsidP="007F27EA">
            <w:pPr>
              <w:pStyle w:val="Default"/>
            </w:pPr>
            <w:r>
              <w:t>1</w:t>
            </w:r>
            <w:r w:rsidR="007F27EA">
              <w:t>5</w:t>
            </w:r>
            <w:r w:rsidR="00066FDD" w:rsidRPr="00A93BB6">
              <w:t xml:space="preserve"> </w:t>
            </w:r>
          </w:p>
        </w:tc>
        <w:tc>
          <w:tcPr>
            <w:tcW w:w="1134" w:type="dxa"/>
            <w:gridSpan w:val="2"/>
          </w:tcPr>
          <w:p w:rsidR="00066FDD" w:rsidRPr="00A93BB6" w:rsidRDefault="007F27EA">
            <w:pPr>
              <w:pStyle w:val="Default"/>
            </w:pPr>
            <w:r>
              <w:t>1</w:t>
            </w:r>
            <w:r w:rsidR="00066FDD" w:rsidRPr="00A93BB6">
              <w:t xml:space="preserve"> </w:t>
            </w:r>
          </w:p>
        </w:tc>
        <w:tc>
          <w:tcPr>
            <w:tcW w:w="708" w:type="dxa"/>
          </w:tcPr>
          <w:p w:rsidR="00066FDD" w:rsidRPr="00A93BB6" w:rsidRDefault="007F27EA">
            <w:pPr>
              <w:pStyle w:val="Default"/>
            </w:pPr>
            <w:r>
              <w:t>3</w:t>
            </w:r>
          </w:p>
        </w:tc>
        <w:tc>
          <w:tcPr>
            <w:tcW w:w="993" w:type="dxa"/>
          </w:tcPr>
          <w:p w:rsidR="00066FDD" w:rsidRPr="00A93BB6" w:rsidRDefault="007F27EA">
            <w:pPr>
              <w:pStyle w:val="Default"/>
            </w:pPr>
            <w:r>
              <w:t>60</w:t>
            </w:r>
          </w:p>
        </w:tc>
        <w:tc>
          <w:tcPr>
            <w:tcW w:w="719" w:type="dxa"/>
            <w:gridSpan w:val="2"/>
          </w:tcPr>
          <w:p w:rsidR="00066FDD" w:rsidRPr="00A93BB6" w:rsidRDefault="00BB6B28">
            <w:pPr>
              <w:pStyle w:val="Default"/>
            </w:pPr>
            <w:r>
              <w:t>1</w:t>
            </w:r>
          </w:p>
        </w:tc>
        <w:tc>
          <w:tcPr>
            <w:tcW w:w="989" w:type="dxa"/>
          </w:tcPr>
          <w:p w:rsidR="00066FDD" w:rsidRPr="00A93BB6" w:rsidRDefault="00BB6B28">
            <w:pPr>
              <w:pStyle w:val="Default"/>
            </w:pPr>
            <w:r>
              <w:t>61</w:t>
            </w:r>
          </w:p>
        </w:tc>
        <w:tc>
          <w:tcPr>
            <w:tcW w:w="992" w:type="dxa"/>
          </w:tcPr>
          <w:p w:rsidR="00066FDD" w:rsidRPr="00A93BB6" w:rsidRDefault="00BB6B28">
            <w:pPr>
              <w:pStyle w:val="Default"/>
            </w:pPr>
            <w:r>
              <w:t>0</w:t>
            </w:r>
            <w:r w:rsidR="00066FDD" w:rsidRPr="00A93BB6">
              <w:t xml:space="preserve"> </w:t>
            </w:r>
          </w:p>
        </w:tc>
      </w:tr>
      <w:tr w:rsidR="00066FDD" w:rsidRPr="00A93BB6" w:rsidTr="00E111FC">
        <w:trPr>
          <w:trHeight w:val="109"/>
        </w:trPr>
        <w:tc>
          <w:tcPr>
            <w:tcW w:w="1101" w:type="dxa"/>
          </w:tcPr>
          <w:p w:rsidR="00066FDD" w:rsidRPr="00A93BB6" w:rsidRDefault="007F27EA">
            <w:pPr>
              <w:pStyle w:val="Default"/>
            </w:pPr>
            <w:r>
              <w:t>96,7</w:t>
            </w:r>
            <w:r w:rsidR="00066FDD" w:rsidRPr="00A93BB6">
              <w:t xml:space="preserve">% </w:t>
            </w:r>
          </w:p>
        </w:tc>
        <w:tc>
          <w:tcPr>
            <w:tcW w:w="1134" w:type="dxa"/>
            <w:gridSpan w:val="2"/>
          </w:tcPr>
          <w:p w:rsidR="00066FDD" w:rsidRPr="00A93BB6" w:rsidRDefault="007F27EA">
            <w:pPr>
              <w:pStyle w:val="Default"/>
            </w:pPr>
            <w:r>
              <w:t>3,3</w:t>
            </w:r>
            <w:r w:rsidR="00066FDD" w:rsidRPr="00A93BB6">
              <w:t xml:space="preserve">% </w:t>
            </w:r>
          </w:p>
        </w:tc>
        <w:tc>
          <w:tcPr>
            <w:tcW w:w="1134" w:type="dxa"/>
          </w:tcPr>
          <w:p w:rsidR="00066FDD" w:rsidRPr="00A93BB6" w:rsidRDefault="007F27EA">
            <w:pPr>
              <w:pStyle w:val="Default"/>
            </w:pPr>
            <w:r>
              <w:t>24,6</w:t>
            </w:r>
            <w:r w:rsidR="00E111FC">
              <w:t xml:space="preserve"> </w:t>
            </w:r>
            <w:r w:rsidR="00066FDD" w:rsidRPr="00A93BB6">
              <w:t xml:space="preserve">% </w:t>
            </w:r>
          </w:p>
        </w:tc>
        <w:tc>
          <w:tcPr>
            <w:tcW w:w="1134" w:type="dxa"/>
            <w:gridSpan w:val="2"/>
          </w:tcPr>
          <w:p w:rsidR="00066FDD" w:rsidRPr="00A93BB6" w:rsidRDefault="007F27EA">
            <w:pPr>
              <w:pStyle w:val="Default"/>
            </w:pPr>
            <w:r>
              <w:t>1,6</w:t>
            </w:r>
            <w:r w:rsidR="00066FDD" w:rsidRPr="00A93BB6">
              <w:t xml:space="preserve">% </w:t>
            </w:r>
          </w:p>
        </w:tc>
        <w:tc>
          <w:tcPr>
            <w:tcW w:w="708" w:type="dxa"/>
          </w:tcPr>
          <w:p w:rsidR="00066FDD" w:rsidRPr="00A93BB6" w:rsidRDefault="00E111FC">
            <w:pPr>
              <w:pStyle w:val="Default"/>
            </w:pPr>
            <w:r>
              <w:t>5</w:t>
            </w:r>
            <w:r w:rsidR="00066FDD" w:rsidRPr="00A93BB6">
              <w:t xml:space="preserve">% </w:t>
            </w:r>
          </w:p>
        </w:tc>
        <w:tc>
          <w:tcPr>
            <w:tcW w:w="993" w:type="dxa"/>
          </w:tcPr>
          <w:p w:rsidR="00066FDD" w:rsidRPr="00A93BB6" w:rsidRDefault="00E111FC" w:rsidP="007F27EA">
            <w:pPr>
              <w:pStyle w:val="Default"/>
            </w:pPr>
            <w:r>
              <w:t>9</w:t>
            </w:r>
            <w:r w:rsidR="007F27EA">
              <w:t>8</w:t>
            </w:r>
            <w:r>
              <w:t xml:space="preserve"> </w:t>
            </w:r>
            <w:r w:rsidR="00066FDD" w:rsidRPr="00A93BB6">
              <w:t xml:space="preserve">% </w:t>
            </w:r>
          </w:p>
        </w:tc>
        <w:tc>
          <w:tcPr>
            <w:tcW w:w="719" w:type="dxa"/>
            <w:gridSpan w:val="2"/>
          </w:tcPr>
          <w:p w:rsidR="00066FDD" w:rsidRPr="00A93BB6" w:rsidRDefault="00066FDD" w:rsidP="00E111FC">
            <w:pPr>
              <w:pStyle w:val="Default"/>
            </w:pPr>
            <w:r w:rsidRPr="00A93BB6">
              <w:t>1,</w:t>
            </w:r>
            <w:r w:rsidR="00E111FC">
              <w:t>6</w:t>
            </w:r>
            <w:r w:rsidRPr="00A93BB6">
              <w:t xml:space="preserve">% </w:t>
            </w:r>
          </w:p>
        </w:tc>
        <w:tc>
          <w:tcPr>
            <w:tcW w:w="989" w:type="dxa"/>
          </w:tcPr>
          <w:p w:rsidR="00066FDD" w:rsidRPr="00A93BB6" w:rsidRDefault="00BB6B28">
            <w:pPr>
              <w:pStyle w:val="Default"/>
            </w:pPr>
            <w:r>
              <w:t>100</w:t>
            </w:r>
            <w:r w:rsidR="00066FDD" w:rsidRPr="00A93BB6">
              <w:t xml:space="preserve">% </w:t>
            </w:r>
          </w:p>
        </w:tc>
        <w:tc>
          <w:tcPr>
            <w:tcW w:w="992" w:type="dxa"/>
          </w:tcPr>
          <w:p w:rsidR="00066FDD" w:rsidRPr="00A93BB6" w:rsidRDefault="00BB6B28">
            <w:pPr>
              <w:pStyle w:val="Default"/>
            </w:pPr>
            <w:r>
              <w:t>0</w:t>
            </w:r>
            <w:r w:rsidR="00066FDD" w:rsidRPr="00A93BB6">
              <w:t xml:space="preserve">% </w:t>
            </w:r>
          </w:p>
        </w:tc>
      </w:tr>
    </w:tbl>
    <w:p w:rsidR="00066FDD" w:rsidRPr="00A93BB6" w:rsidRDefault="00066FDD" w:rsidP="00066FDD">
      <w:pPr>
        <w:pStyle w:val="Default"/>
      </w:pPr>
      <w:r w:rsidRPr="00A93BB6">
        <w:t xml:space="preserve">По результатам мониторинга социальный портрет семей воспитанников образуется в основном из полных благополучных семей. </w:t>
      </w:r>
    </w:p>
    <w:p w:rsidR="00065132" w:rsidRDefault="00065132" w:rsidP="00066FDD">
      <w:pPr>
        <w:rPr>
          <w:rFonts w:ascii="Times New Roman" w:hAnsi="Times New Roman" w:cs="Times New Roman"/>
          <w:sz w:val="24"/>
          <w:szCs w:val="24"/>
        </w:rPr>
      </w:pPr>
    </w:p>
    <w:p w:rsidR="00066FDD" w:rsidRPr="00A93BB6" w:rsidRDefault="00066FDD" w:rsidP="00066FDD">
      <w:pPr>
        <w:rPr>
          <w:rFonts w:ascii="Times New Roman" w:hAnsi="Times New Roman" w:cs="Times New Roman"/>
          <w:sz w:val="24"/>
          <w:szCs w:val="24"/>
        </w:rPr>
      </w:pPr>
      <w:r w:rsidRPr="00A93BB6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2732"/>
        <w:gridCol w:w="2732"/>
      </w:tblGrid>
      <w:tr w:rsidR="00066FDD" w:rsidRPr="00A93BB6" w:rsidTr="00066FDD">
        <w:trPr>
          <w:trHeight w:val="243"/>
        </w:trPr>
        <w:tc>
          <w:tcPr>
            <w:tcW w:w="2732" w:type="dxa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Количество детей в семье </w:t>
            </w:r>
          </w:p>
        </w:tc>
        <w:tc>
          <w:tcPr>
            <w:tcW w:w="2732" w:type="dxa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Количество семей </w:t>
            </w:r>
          </w:p>
        </w:tc>
        <w:tc>
          <w:tcPr>
            <w:tcW w:w="2732" w:type="dxa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Процент от общего количества семей воспитанников </w:t>
            </w:r>
          </w:p>
        </w:tc>
      </w:tr>
      <w:tr w:rsidR="00066FDD" w:rsidRPr="00A93BB6" w:rsidTr="00066FDD">
        <w:trPr>
          <w:trHeight w:val="109"/>
        </w:trPr>
        <w:tc>
          <w:tcPr>
            <w:tcW w:w="2732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Один ребенок </w:t>
            </w:r>
          </w:p>
        </w:tc>
        <w:tc>
          <w:tcPr>
            <w:tcW w:w="2732" w:type="dxa"/>
          </w:tcPr>
          <w:p w:rsidR="00066FDD" w:rsidRPr="00A93BB6" w:rsidRDefault="00E111FC">
            <w:pPr>
              <w:pStyle w:val="Default"/>
            </w:pPr>
            <w:r>
              <w:t>17</w:t>
            </w:r>
          </w:p>
        </w:tc>
        <w:tc>
          <w:tcPr>
            <w:tcW w:w="2732" w:type="dxa"/>
          </w:tcPr>
          <w:p w:rsidR="00066FDD" w:rsidRPr="00A93BB6" w:rsidRDefault="00E111FC" w:rsidP="00E111FC">
            <w:pPr>
              <w:pStyle w:val="Default"/>
            </w:pPr>
            <w:r>
              <w:t xml:space="preserve">27,8 </w:t>
            </w:r>
            <w:r w:rsidR="00066FDD" w:rsidRPr="00A93BB6">
              <w:t xml:space="preserve">% </w:t>
            </w:r>
          </w:p>
        </w:tc>
      </w:tr>
      <w:tr w:rsidR="00E111FC" w:rsidRPr="00A93BB6" w:rsidTr="00066FDD">
        <w:trPr>
          <w:trHeight w:val="109"/>
        </w:trPr>
        <w:tc>
          <w:tcPr>
            <w:tcW w:w="2732" w:type="dxa"/>
          </w:tcPr>
          <w:p w:rsidR="00E111FC" w:rsidRPr="00A93BB6" w:rsidRDefault="00E111FC">
            <w:pPr>
              <w:pStyle w:val="Default"/>
            </w:pPr>
            <w:r>
              <w:t>2 ребенка</w:t>
            </w:r>
          </w:p>
        </w:tc>
        <w:tc>
          <w:tcPr>
            <w:tcW w:w="2732" w:type="dxa"/>
          </w:tcPr>
          <w:p w:rsidR="00E111FC" w:rsidRDefault="00E111FC">
            <w:pPr>
              <w:pStyle w:val="Default"/>
            </w:pPr>
            <w:r>
              <w:t>21</w:t>
            </w:r>
          </w:p>
        </w:tc>
        <w:tc>
          <w:tcPr>
            <w:tcW w:w="2732" w:type="dxa"/>
          </w:tcPr>
          <w:p w:rsidR="00E111FC" w:rsidRDefault="00E111FC" w:rsidP="00E111FC">
            <w:pPr>
              <w:pStyle w:val="Default"/>
            </w:pPr>
            <w:r>
              <w:t>34,4%</w:t>
            </w:r>
          </w:p>
        </w:tc>
      </w:tr>
      <w:tr w:rsidR="00E111FC" w:rsidRPr="00A93BB6" w:rsidTr="00066FDD">
        <w:trPr>
          <w:trHeight w:val="109"/>
        </w:trPr>
        <w:tc>
          <w:tcPr>
            <w:tcW w:w="2732" w:type="dxa"/>
          </w:tcPr>
          <w:p w:rsidR="00E111FC" w:rsidRDefault="00E111FC">
            <w:pPr>
              <w:pStyle w:val="Default"/>
            </w:pPr>
            <w:r>
              <w:t>З и более ребенка</w:t>
            </w:r>
          </w:p>
        </w:tc>
        <w:tc>
          <w:tcPr>
            <w:tcW w:w="2732" w:type="dxa"/>
          </w:tcPr>
          <w:p w:rsidR="00E111FC" w:rsidRDefault="00E111FC">
            <w:pPr>
              <w:pStyle w:val="Default"/>
            </w:pPr>
            <w:r>
              <w:t>23</w:t>
            </w:r>
          </w:p>
        </w:tc>
        <w:tc>
          <w:tcPr>
            <w:tcW w:w="2732" w:type="dxa"/>
          </w:tcPr>
          <w:p w:rsidR="00E111FC" w:rsidRDefault="00E111FC" w:rsidP="00E111FC">
            <w:pPr>
              <w:pStyle w:val="Default"/>
            </w:pPr>
            <w:r>
              <w:t>37,8 %</w:t>
            </w:r>
          </w:p>
        </w:tc>
      </w:tr>
    </w:tbl>
    <w:p w:rsidR="00065132" w:rsidRDefault="00065132" w:rsidP="00066FDD">
      <w:pPr>
        <w:pStyle w:val="Default"/>
      </w:pPr>
    </w:p>
    <w:p w:rsidR="00066FDD" w:rsidRPr="00A93BB6" w:rsidRDefault="00066FDD" w:rsidP="00066FDD">
      <w:pPr>
        <w:pStyle w:val="Default"/>
      </w:pPr>
      <w:r w:rsidRPr="00A93BB6"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 и родителей. Детям из неполных семей уделяется большее внимание в первые месяцы после зачисления в Детский сад. </w:t>
      </w:r>
    </w:p>
    <w:p w:rsidR="00066FDD" w:rsidRPr="00A93BB6" w:rsidRDefault="00066FDD" w:rsidP="00066FDD">
      <w:pPr>
        <w:rPr>
          <w:rFonts w:ascii="Times New Roman" w:hAnsi="Times New Roman" w:cs="Times New Roman"/>
          <w:sz w:val="24"/>
          <w:szCs w:val="24"/>
        </w:rPr>
      </w:pPr>
      <w:r w:rsidRPr="00A93BB6">
        <w:rPr>
          <w:rFonts w:ascii="Times New Roman" w:hAnsi="Times New Roman" w:cs="Times New Roman"/>
          <w:sz w:val="24"/>
          <w:szCs w:val="24"/>
        </w:rPr>
        <w:t>В целях эффективной реализации образовательных программ дошкольного образования воспитателями проводились консультации по вопросам образования и охраны психологического и физического здоровья детей. Информирование родителей осуществлялось через официальный сайт ДОО, информационные стенды, родительские уголки в группах, «папки-передвижки» , приложения – мессенджеры Viber и WhatsApp.</w:t>
      </w:r>
    </w:p>
    <w:p w:rsidR="00066FDD" w:rsidRPr="00A93BB6" w:rsidRDefault="00066FDD" w:rsidP="00066FDD">
      <w:pPr>
        <w:pStyle w:val="Default"/>
      </w:pPr>
    </w:p>
    <w:p w:rsidR="00066FDD" w:rsidRPr="00A93BB6" w:rsidRDefault="00066FDD" w:rsidP="00066FDD">
      <w:pPr>
        <w:pStyle w:val="Default"/>
      </w:pPr>
      <w:r w:rsidRPr="00A93BB6">
        <w:rPr>
          <w:b/>
          <w:bCs/>
        </w:rPr>
        <w:t xml:space="preserve">IV. Оценка функционирования внутренней системы оценки качества образования </w:t>
      </w:r>
    </w:p>
    <w:p w:rsidR="00066FDD" w:rsidRPr="00A93BB6" w:rsidRDefault="00066FDD" w:rsidP="00066FDD">
      <w:pPr>
        <w:pStyle w:val="Default"/>
      </w:pPr>
      <w:r w:rsidRPr="00A93BB6">
        <w:t xml:space="preserve">В Детском саду утверждено положение о внутренней системе оценки качества образования.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</w:t>
      </w:r>
    </w:p>
    <w:p w:rsidR="00066FDD" w:rsidRPr="00A93BB6" w:rsidRDefault="00066FDD" w:rsidP="00066FDD">
      <w:pPr>
        <w:pStyle w:val="Default"/>
      </w:pPr>
      <w:r w:rsidRPr="00A93BB6">
        <w:t xml:space="preserve">В Учреждении была проведена независимая оценка качества образовательной деятельности. В оценивании качества образовательной деятельности принимали участие семьи воспитанников ДОО. Это позволило сделать выводы об уровне удовлетворенности предоставляемыми услугами, выявить проблемные моменты и принять своевременные меры по коррекции деятельности Детского сада. </w:t>
      </w:r>
    </w:p>
    <w:p w:rsidR="00066FDD" w:rsidRPr="00A93BB6" w:rsidRDefault="00066FDD" w:rsidP="00066FDD">
      <w:pPr>
        <w:pStyle w:val="Default"/>
      </w:pPr>
      <w:r w:rsidRPr="00A93BB6">
        <w:t>Мониторинг качества образовательной деятельности в 20</w:t>
      </w:r>
      <w:r w:rsidR="00D86DF0">
        <w:t>20</w:t>
      </w:r>
      <w:r w:rsidRPr="00A93BB6">
        <w:t xml:space="preserve"> году показал хорошую работу педагогического коллектива по всем показателям. </w:t>
      </w:r>
    </w:p>
    <w:p w:rsidR="00066FDD" w:rsidRPr="00A93BB6" w:rsidRDefault="00066FDD" w:rsidP="00066FDD">
      <w:pPr>
        <w:pStyle w:val="Default"/>
      </w:pPr>
      <w:r w:rsidRPr="00A93BB6">
        <w:t xml:space="preserve">Состояние здоровья и физического развития воспитанников удовлетворительные. 87%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 </w:t>
      </w:r>
    </w:p>
    <w:p w:rsidR="00A37A43" w:rsidRPr="00C241C3" w:rsidRDefault="00A37A43" w:rsidP="00A3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>Ежемесячное участие в районных методических объединениях на базах детский садов района согласно плана УО и МП Городецкого муниципального района</w:t>
      </w:r>
    </w:p>
    <w:p w:rsidR="00A37A43" w:rsidRDefault="00A37A43" w:rsidP="00A3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· </w:t>
      </w:r>
      <w:r w:rsidRPr="00C24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Январь 20</w:t>
      </w:r>
      <w:r w:rsidR="00D86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C24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- 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>У нас в гостях в гостях артисты театра «</w:t>
      </w:r>
      <w:r w:rsidR="00D86DF0">
        <w:rPr>
          <w:rFonts w:ascii="Times New Roman" w:hAnsi="Times New Roman" w:cs="Times New Roman"/>
          <w:color w:val="000000"/>
          <w:sz w:val="24"/>
          <w:szCs w:val="24"/>
        </w:rPr>
        <w:t>Лукоморье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» (г.Нижний Новгород) со спектаклем «Новогодние </w:t>
      </w:r>
      <w:r w:rsidR="00D86DF0">
        <w:rPr>
          <w:rFonts w:ascii="Times New Roman" w:hAnsi="Times New Roman" w:cs="Times New Roman"/>
          <w:color w:val="000000"/>
          <w:sz w:val="24"/>
          <w:szCs w:val="24"/>
        </w:rPr>
        <w:t>сказки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D86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 (Взаимодействие с социумом).</w:t>
      </w:r>
    </w:p>
    <w:p w:rsidR="006D5FF7" w:rsidRDefault="006D5FF7" w:rsidP="00A37A43">
      <w:pPr>
        <w:pStyle w:val="Default"/>
        <w:rPr>
          <w:b/>
          <w:bCs/>
        </w:rPr>
      </w:pPr>
      <w:r>
        <w:rPr>
          <w:b/>
          <w:bCs/>
        </w:rPr>
        <w:t>Май 2020 г участие во всероссийской  акции "ОКНА ПОБЕДЫ"</w:t>
      </w:r>
    </w:p>
    <w:p w:rsidR="00A37A43" w:rsidRPr="00A93BB6" w:rsidRDefault="00A37A43" w:rsidP="00A37A43">
      <w:pPr>
        <w:pStyle w:val="Default"/>
      </w:pPr>
      <w:r w:rsidRPr="00A93BB6">
        <w:rPr>
          <w:b/>
          <w:bCs/>
        </w:rPr>
        <w:t>Июнь 20</w:t>
      </w:r>
      <w:r w:rsidR="00D86DF0">
        <w:rPr>
          <w:b/>
          <w:bCs/>
        </w:rPr>
        <w:t>20</w:t>
      </w:r>
      <w:r w:rsidRPr="00A93BB6">
        <w:rPr>
          <w:b/>
          <w:bCs/>
        </w:rPr>
        <w:t xml:space="preserve">г. </w:t>
      </w:r>
    </w:p>
    <w:p w:rsidR="00A37A43" w:rsidRPr="00C241C3" w:rsidRDefault="00A37A43" w:rsidP="00A3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BB6">
        <w:rPr>
          <w:rFonts w:ascii="Times New Roman" w:hAnsi="Times New Roman" w:cs="Times New Roman"/>
          <w:sz w:val="24"/>
          <w:szCs w:val="24"/>
        </w:rPr>
        <w:t>– Районный фестиваль детского рисунка на асфальте «</w:t>
      </w:r>
      <w:r w:rsidR="00D86DF0">
        <w:rPr>
          <w:rFonts w:ascii="Times New Roman" w:hAnsi="Times New Roman" w:cs="Times New Roman"/>
          <w:sz w:val="24"/>
          <w:szCs w:val="24"/>
        </w:rPr>
        <w:t>Мы рисуем солнце</w:t>
      </w:r>
      <w:r w:rsidRPr="00A93BB6">
        <w:rPr>
          <w:rFonts w:ascii="Times New Roman" w:hAnsi="Times New Roman" w:cs="Times New Roman"/>
          <w:sz w:val="24"/>
          <w:szCs w:val="24"/>
        </w:rPr>
        <w:t>» среди дошкольных образовательных учреждений.</w:t>
      </w:r>
    </w:p>
    <w:p w:rsidR="00A37A43" w:rsidRPr="00C241C3" w:rsidRDefault="006D5FF7" w:rsidP="00A3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37A43"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Праздник посёлка в Ковригинской сельской администрации,  </w:t>
      </w:r>
      <w:r w:rsidR="00D86DF0">
        <w:rPr>
          <w:rFonts w:ascii="Times New Roman" w:hAnsi="Times New Roman" w:cs="Times New Roman"/>
          <w:color w:val="000000"/>
          <w:sz w:val="24"/>
          <w:szCs w:val="24"/>
        </w:rPr>
        <w:t>онлайн выступление воспитанников</w:t>
      </w:r>
    </w:p>
    <w:p w:rsidR="00A37A43" w:rsidRDefault="00A37A43" w:rsidP="00A3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 Грамота за активное участие в мероприятиях .</w:t>
      </w:r>
    </w:p>
    <w:p w:rsidR="006D5FF7" w:rsidRDefault="006D5FF7" w:rsidP="00A3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Участие в акции "ОКНА РОССИИ"</w:t>
      </w:r>
    </w:p>
    <w:p w:rsidR="00A37A43" w:rsidRPr="00C241C3" w:rsidRDefault="00A37A43" w:rsidP="00A3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24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Сентябрь 20</w:t>
      </w:r>
      <w:r w:rsidR="00D86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C24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C241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>Смотр – конкурс «Готовность групп к новому учебному году» Участие - старший воспитатель, музыкальный руководитель и воспитатели всех групп).</w:t>
      </w:r>
    </w:p>
    <w:p w:rsidR="00A37A43" w:rsidRPr="00C241C3" w:rsidRDefault="00A37A43" w:rsidP="00A3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24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 20</w:t>
      </w:r>
      <w:r w:rsidR="00D86D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C24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г.- 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>внутренний конкурс «Осенняя фантазия» (участники – 25человек: дети и родители – благодарность каждой семье)</w:t>
      </w:r>
    </w:p>
    <w:p w:rsidR="00490FA6" w:rsidRDefault="00A37A43" w:rsidP="004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1C3">
        <w:rPr>
          <w:rFonts w:ascii="Times New Roman" w:hAnsi="Times New Roman" w:cs="Times New Roman"/>
          <w:b/>
          <w:color w:val="000000"/>
          <w:sz w:val="24"/>
          <w:szCs w:val="24"/>
        </w:rPr>
        <w:t>Декабрь 20</w:t>
      </w:r>
      <w:r w:rsidR="00D86DF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C241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внутренний конкурс «</w:t>
      </w:r>
      <w:r w:rsidR="00D86DF0">
        <w:rPr>
          <w:rFonts w:ascii="Times New Roman" w:hAnsi="Times New Roman" w:cs="Times New Roman"/>
          <w:color w:val="000000"/>
          <w:sz w:val="24"/>
          <w:szCs w:val="24"/>
        </w:rPr>
        <w:t>новогодняя поделка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 xml:space="preserve">» (участники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39 </w:t>
      </w:r>
      <w:r w:rsidRPr="00C241C3">
        <w:rPr>
          <w:rFonts w:ascii="Times New Roman" w:hAnsi="Times New Roman" w:cs="Times New Roman"/>
          <w:color w:val="000000"/>
          <w:sz w:val="24"/>
          <w:szCs w:val="24"/>
        </w:rPr>
        <w:t>человек: дети и родители – благодарность каждой семье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66FDD" w:rsidRPr="00490FA6" w:rsidRDefault="00066FDD" w:rsidP="004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0FA6">
        <w:rPr>
          <w:rFonts w:ascii="Times New Roman" w:hAnsi="Times New Roman" w:cs="Times New Roman"/>
        </w:rPr>
        <w:t xml:space="preserve">Результаты анкетирования по выявлению уровня удовлетворенности работой детского сада с семьей и ребенком свидетельствуют о следующем: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– 97% опрошенных родителей отметили высокую степень удовлетворенности от пребывания ребенка в детском саду и от общения с воспитателями (9 и 10 баллов по десятибалльной шкале), остальные – среднюю степень (5-8 баллов по десятибалльной шкале).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– 93% родителей отмечают хорошую организацию режима дня.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– 96% - хорошее отношение воспитателей к ребенку.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– 95% - высокий профессиональный уровень сотрудников.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– 70% - отмечают возможность участвовать в жизни детского сада.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– 64% - отмечают подготовленность ребенка к школе.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– 87% - хорошие отношения между детьми в группе.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– 78% - посещают праздники и развлечения, организуемые в детском саду.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– 58% - родительские собрания и консультации.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– 15%- участвовали в конкурсах, выставках.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Результаты анкетирования позволили сделать вывод, что родители работой детского сада в целом удовлетворены и информированы о питании, режиме работы ДОО, о повседневных делах группы и детского сада, в которых сами принимают участие. </w:t>
      </w:r>
    </w:p>
    <w:p w:rsidR="00066FDD" w:rsidRPr="00A93BB6" w:rsidRDefault="00066FDD" w:rsidP="00066FDD">
      <w:pPr>
        <w:pStyle w:val="Default"/>
        <w:rPr>
          <w:color w:val="auto"/>
        </w:rPr>
      </w:pPr>
      <w:r w:rsidRPr="00A93BB6">
        <w:rPr>
          <w:color w:val="auto"/>
        </w:rPr>
        <w:t xml:space="preserve">Социальное партнёрство для Учреждения – сложившаяся система взаимодействия на договорной основе с учреждениями социально-педагогической сферы города, района и области. </w:t>
      </w:r>
    </w:p>
    <w:p w:rsidR="00066FDD" w:rsidRPr="00A93BB6" w:rsidRDefault="00066FDD" w:rsidP="00066FDD">
      <w:pPr>
        <w:rPr>
          <w:rFonts w:ascii="Times New Roman" w:hAnsi="Times New Roman" w:cs="Times New Roman"/>
          <w:sz w:val="24"/>
          <w:szCs w:val="24"/>
        </w:rPr>
      </w:pPr>
      <w:r w:rsidRPr="00A93BB6">
        <w:rPr>
          <w:rFonts w:ascii="Times New Roman" w:hAnsi="Times New Roman" w:cs="Times New Roman"/>
          <w:sz w:val="24"/>
          <w:szCs w:val="24"/>
        </w:rPr>
        <w:t>В течение 20</w:t>
      </w:r>
      <w:r w:rsidR="00D86DF0">
        <w:rPr>
          <w:rFonts w:ascii="Times New Roman" w:hAnsi="Times New Roman" w:cs="Times New Roman"/>
          <w:sz w:val="24"/>
          <w:szCs w:val="24"/>
        </w:rPr>
        <w:t>20</w:t>
      </w:r>
      <w:r w:rsidRPr="00A93BB6">
        <w:rPr>
          <w:rFonts w:ascii="Times New Roman" w:hAnsi="Times New Roman" w:cs="Times New Roman"/>
          <w:sz w:val="24"/>
          <w:szCs w:val="24"/>
        </w:rPr>
        <w:t xml:space="preserve"> года, коллектив Детского сада поддерживал прочные партнерские связи с социальными учреждениями: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0"/>
        <w:gridCol w:w="4800"/>
      </w:tblGrid>
      <w:tr w:rsidR="00066FDD" w:rsidRPr="00A93BB6" w:rsidTr="00A37A43">
        <w:trPr>
          <w:trHeight w:val="107"/>
        </w:trPr>
        <w:tc>
          <w:tcPr>
            <w:tcW w:w="4800" w:type="dxa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Учреждение </w:t>
            </w:r>
          </w:p>
        </w:tc>
        <w:tc>
          <w:tcPr>
            <w:tcW w:w="4800" w:type="dxa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Формы работы </w:t>
            </w:r>
          </w:p>
        </w:tc>
      </w:tr>
      <w:tr w:rsidR="00066FDD" w:rsidRPr="00A93BB6" w:rsidTr="00A37A43">
        <w:trPr>
          <w:trHeight w:val="248"/>
        </w:trPr>
        <w:tc>
          <w:tcPr>
            <w:tcW w:w="4800" w:type="dxa"/>
          </w:tcPr>
          <w:p w:rsidR="00066FDD" w:rsidRPr="00A93BB6" w:rsidRDefault="00066FDD" w:rsidP="00A37A43">
            <w:pPr>
              <w:pStyle w:val="Default"/>
            </w:pPr>
            <w:r w:rsidRPr="00A93BB6">
              <w:t xml:space="preserve">МБОУ </w:t>
            </w:r>
            <w:r w:rsidR="00A37A43">
              <w:t>Ковригинская О</w:t>
            </w:r>
            <w:r w:rsidRPr="00A93BB6">
              <w:t xml:space="preserve">ОШ </w:t>
            </w:r>
          </w:p>
        </w:tc>
        <w:tc>
          <w:tcPr>
            <w:tcW w:w="4800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Экскурсия по школе, знакомство детей со школой </w:t>
            </w:r>
          </w:p>
        </w:tc>
      </w:tr>
      <w:tr w:rsidR="00066FDD" w:rsidRPr="00A93BB6" w:rsidTr="00A37A43">
        <w:trPr>
          <w:trHeight w:val="385"/>
        </w:trPr>
        <w:tc>
          <w:tcPr>
            <w:tcW w:w="4800" w:type="dxa"/>
          </w:tcPr>
          <w:p w:rsidR="00066FDD" w:rsidRPr="00A93BB6" w:rsidRDefault="00A37A43">
            <w:pPr>
              <w:pStyle w:val="Default"/>
            </w:pPr>
            <w:r>
              <w:t xml:space="preserve">Ковригинский дом культуры </w:t>
            </w:r>
            <w:r w:rsidR="00066FDD" w:rsidRPr="00A93BB6">
              <w:t xml:space="preserve"> </w:t>
            </w:r>
          </w:p>
        </w:tc>
        <w:tc>
          <w:tcPr>
            <w:tcW w:w="4800" w:type="dxa"/>
          </w:tcPr>
          <w:p w:rsidR="00066FDD" w:rsidRPr="00A93BB6" w:rsidRDefault="00A37A43">
            <w:pPr>
              <w:pStyle w:val="Default"/>
            </w:pPr>
            <w:r>
              <w:t>Посещение концертов, кружков</w:t>
            </w:r>
            <w:r w:rsidR="00066FDD" w:rsidRPr="00A93BB6">
              <w:t xml:space="preserve"> </w:t>
            </w:r>
          </w:p>
        </w:tc>
      </w:tr>
      <w:tr w:rsidR="00066FDD" w:rsidRPr="00A93BB6" w:rsidTr="00A37A43">
        <w:trPr>
          <w:trHeight w:val="385"/>
        </w:trPr>
        <w:tc>
          <w:tcPr>
            <w:tcW w:w="4800" w:type="dxa"/>
          </w:tcPr>
          <w:p w:rsidR="00066FDD" w:rsidRPr="00A93BB6" w:rsidRDefault="00A37A43">
            <w:pPr>
              <w:pStyle w:val="Default"/>
            </w:pPr>
            <w:r>
              <w:t>Ковригин</w:t>
            </w:r>
            <w:r w:rsidR="00066FDD" w:rsidRPr="00A93BB6">
              <w:t xml:space="preserve">ская библиотека </w:t>
            </w:r>
          </w:p>
        </w:tc>
        <w:tc>
          <w:tcPr>
            <w:tcW w:w="4800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Посещение библиотеки, проведение бесед, викторин, праздников по ознакомлению с художественной литературой. </w:t>
            </w:r>
          </w:p>
        </w:tc>
      </w:tr>
      <w:tr w:rsidR="00066FDD" w:rsidRPr="00A93BB6" w:rsidTr="00A37A43">
        <w:trPr>
          <w:trHeight w:val="248"/>
        </w:trPr>
        <w:tc>
          <w:tcPr>
            <w:tcW w:w="4800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Музейный комплекс г. Городца </w:t>
            </w:r>
          </w:p>
        </w:tc>
        <w:tc>
          <w:tcPr>
            <w:tcW w:w="4800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Экскурсии в музеи, взаимопосещение интерактивных программ, мастер-классов </w:t>
            </w:r>
          </w:p>
        </w:tc>
      </w:tr>
      <w:tr w:rsidR="00066FDD" w:rsidRPr="00A93BB6" w:rsidTr="00A37A43">
        <w:trPr>
          <w:trHeight w:val="246"/>
        </w:trPr>
        <w:tc>
          <w:tcPr>
            <w:tcW w:w="4800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ГАПОУ «Городецкий Губернский Колледж» </w:t>
            </w:r>
          </w:p>
        </w:tc>
        <w:tc>
          <w:tcPr>
            <w:tcW w:w="4800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Практика студентов на базе ДОУ. </w:t>
            </w:r>
          </w:p>
          <w:p w:rsidR="00066FDD" w:rsidRPr="00A93BB6" w:rsidRDefault="00066FDD">
            <w:pPr>
              <w:pStyle w:val="Default"/>
            </w:pPr>
          </w:p>
        </w:tc>
      </w:tr>
      <w:tr w:rsidR="00066FDD" w:rsidRPr="00A93BB6" w:rsidTr="00A37A43">
        <w:trPr>
          <w:trHeight w:val="245"/>
        </w:trPr>
        <w:tc>
          <w:tcPr>
            <w:tcW w:w="4800" w:type="dxa"/>
          </w:tcPr>
          <w:p w:rsidR="00066FDD" w:rsidRPr="00A93BB6" w:rsidRDefault="00066FDD">
            <w:pPr>
              <w:pStyle w:val="Default"/>
            </w:pPr>
            <w:r w:rsidRPr="00A93BB6">
              <w:lastRenderedPageBreak/>
              <w:t xml:space="preserve">ГОУ ДПО НИРО </w:t>
            </w:r>
          </w:p>
        </w:tc>
        <w:tc>
          <w:tcPr>
            <w:tcW w:w="4800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Повышение квалификации педагогических кадров: курсовая подготовка, аттестация. </w:t>
            </w:r>
          </w:p>
        </w:tc>
      </w:tr>
      <w:tr w:rsidR="00066FDD" w:rsidRPr="00A93BB6" w:rsidTr="00A37A43">
        <w:trPr>
          <w:trHeight w:val="245"/>
        </w:trPr>
        <w:tc>
          <w:tcPr>
            <w:tcW w:w="4800" w:type="dxa"/>
          </w:tcPr>
          <w:p w:rsidR="00066FDD" w:rsidRPr="00A93BB6" w:rsidRDefault="00A37A43" w:rsidP="00A37A43">
            <w:pPr>
              <w:pStyle w:val="Default"/>
            </w:pPr>
            <w:r>
              <w:t>Ковригинская амбулатория</w:t>
            </w:r>
            <w:r w:rsidR="00066FDD" w:rsidRPr="00A93BB6">
              <w:t xml:space="preserve"> </w:t>
            </w:r>
          </w:p>
        </w:tc>
        <w:tc>
          <w:tcPr>
            <w:tcW w:w="4800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Осмотр, диспансеризация и вакцинация детей. </w:t>
            </w:r>
          </w:p>
        </w:tc>
      </w:tr>
    </w:tbl>
    <w:p w:rsidR="00066FDD" w:rsidRPr="00A93BB6" w:rsidRDefault="00066FDD" w:rsidP="00A37A43">
      <w:pPr>
        <w:pStyle w:val="Default"/>
      </w:pPr>
      <w:r w:rsidRPr="00A93BB6">
        <w:t>Сотрудничество Детского сада с объектами соц.сферы позволяет формировать у детей представления о многообразии человеческих отношений, рассказать о правилах и нормах жизни в обществе, вооружить моделями поведения, которые помогут детям адекватно реагировать на происходящее в жизненных ситуациях. А самое главное – ребенок учится свободно ориентироваться там, где он живет, где находится его детский сад, школа, дом, культурно - досуговые учреждения, прививается любовь к малой родине, бережное и ответственное к ней отношение. В целом считаем, что социум позволяет решать задачи разностороннего развития ребёнка, осуществлять приоритеты детского сада.</w:t>
      </w:r>
    </w:p>
    <w:p w:rsidR="00065132" w:rsidRDefault="00065132" w:rsidP="00066FDD">
      <w:pPr>
        <w:pStyle w:val="Default"/>
        <w:rPr>
          <w:b/>
          <w:bCs/>
        </w:rPr>
      </w:pPr>
    </w:p>
    <w:p w:rsidR="00066FDD" w:rsidRPr="00A93BB6" w:rsidRDefault="00066FDD" w:rsidP="00066FDD">
      <w:pPr>
        <w:pStyle w:val="Default"/>
      </w:pPr>
      <w:r w:rsidRPr="00A93BB6">
        <w:rPr>
          <w:b/>
          <w:bCs/>
        </w:rPr>
        <w:t xml:space="preserve">V. Оценка кадрового обеспечения </w:t>
      </w:r>
    </w:p>
    <w:p w:rsidR="00066FDD" w:rsidRPr="00A93BB6" w:rsidRDefault="00066FDD" w:rsidP="00066FDD">
      <w:pPr>
        <w:pStyle w:val="Default"/>
      </w:pPr>
      <w:r w:rsidRPr="00A93BB6">
        <w:t xml:space="preserve">Детский сад укомплектован педагогами на 100% согласно штатному расписанию. Педагогический коллектив Детского сада </w:t>
      </w:r>
      <w:r w:rsidR="00A37A43">
        <w:t>6</w:t>
      </w:r>
      <w:r w:rsidRPr="00A93BB6">
        <w:t xml:space="preserve"> человек, из них 5 </w:t>
      </w:r>
      <w:r w:rsidR="00A37A43">
        <w:t>воспитателей</w:t>
      </w:r>
      <w:r w:rsidRPr="00A93BB6">
        <w:t xml:space="preserve">. </w:t>
      </w:r>
    </w:p>
    <w:p w:rsidR="00066FDD" w:rsidRDefault="00066FDD" w:rsidP="00066FDD">
      <w:pPr>
        <w:rPr>
          <w:rFonts w:ascii="Times New Roman" w:hAnsi="Times New Roman" w:cs="Times New Roman"/>
          <w:sz w:val="24"/>
          <w:szCs w:val="24"/>
        </w:rPr>
      </w:pPr>
      <w:r w:rsidRPr="00A93BB6">
        <w:rPr>
          <w:rFonts w:ascii="Times New Roman" w:hAnsi="Times New Roman" w:cs="Times New Roman"/>
          <w:sz w:val="24"/>
          <w:szCs w:val="24"/>
        </w:rPr>
        <w:t xml:space="preserve"> Все педагоги прошли специальное обучение по курсу: «Оказание первой помощи пострадавшим»; </w:t>
      </w:r>
      <w:r w:rsidR="00A37A43">
        <w:rPr>
          <w:rFonts w:ascii="Times New Roman" w:hAnsi="Times New Roman" w:cs="Times New Roman"/>
          <w:sz w:val="24"/>
          <w:szCs w:val="24"/>
        </w:rPr>
        <w:t>2</w:t>
      </w:r>
      <w:r w:rsidRPr="00A93BB6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D86DF0">
        <w:rPr>
          <w:rFonts w:ascii="Times New Roman" w:hAnsi="Times New Roman" w:cs="Times New Roman"/>
          <w:sz w:val="24"/>
          <w:szCs w:val="24"/>
        </w:rPr>
        <w:t>имеют</w:t>
      </w:r>
      <w:r w:rsidRPr="00A93BB6">
        <w:rPr>
          <w:rFonts w:ascii="Times New Roman" w:hAnsi="Times New Roman" w:cs="Times New Roman"/>
          <w:sz w:val="24"/>
          <w:szCs w:val="24"/>
        </w:rPr>
        <w:t xml:space="preserve"> первую квалификационную категорию.</w:t>
      </w:r>
    </w:p>
    <w:p w:rsidR="00065132" w:rsidRPr="00065132" w:rsidRDefault="00065132" w:rsidP="00066FDD">
      <w:pPr>
        <w:rPr>
          <w:rFonts w:ascii="Times New Roman" w:hAnsi="Times New Roman" w:cs="Times New Roman"/>
          <w:sz w:val="24"/>
          <w:szCs w:val="24"/>
        </w:rPr>
      </w:pPr>
      <w:r w:rsidRPr="00065132">
        <w:rPr>
          <w:rFonts w:ascii="Times New Roman" w:hAnsi="Times New Roman" w:cs="Times New Roman"/>
          <w:b/>
          <w:bCs/>
        </w:rPr>
        <w:t>Характеристика кадров МБДОУ "Ковригинский детский сад"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237"/>
        <w:gridCol w:w="1701"/>
      </w:tblGrid>
      <w:tr w:rsidR="00066FDD" w:rsidRPr="00A93BB6" w:rsidTr="00065132">
        <w:trPr>
          <w:trHeight w:val="225"/>
        </w:trPr>
        <w:tc>
          <w:tcPr>
            <w:tcW w:w="675" w:type="dxa"/>
          </w:tcPr>
          <w:p w:rsidR="00066FDD" w:rsidRPr="00A93BB6" w:rsidRDefault="00066FDD" w:rsidP="00065132">
            <w:pPr>
              <w:pStyle w:val="Default"/>
            </w:pPr>
            <w:r w:rsidRPr="00A93BB6">
              <w:rPr>
                <w:b/>
                <w:bCs/>
              </w:rPr>
              <w:t xml:space="preserve">п/п </w:t>
            </w:r>
          </w:p>
        </w:tc>
        <w:tc>
          <w:tcPr>
            <w:tcW w:w="6237" w:type="dxa"/>
          </w:tcPr>
          <w:p w:rsidR="00066FDD" w:rsidRPr="00A93BB6" w:rsidRDefault="00065132">
            <w:pPr>
              <w:pStyle w:val="Default"/>
            </w:pPr>
            <w:r>
              <w:rPr>
                <w:b/>
                <w:bCs/>
              </w:rPr>
              <w:t>Н</w:t>
            </w:r>
            <w:r w:rsidR="00066FDD" w:rsidRPr="00A93BB6">
              <w:rPr>
                <w:b/>
                <w:bCs/>
              </w:rPr>
              <w:t xml:space="preserve">аправление </w:t>
            </w:r>
          </w:p>
        </w:tc>
        <w:tc>
          <w:tcPr>
            <w:tcW w:w="1701" w:type="dxa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2019год </w:t>
            </w:r>
          </w:p>
        </w:tc>
      </w:tr>
      <w:tr w:rsidR="00066FDD" w:rsidRPr="00A93BB6" w:rsidTr="00065132">
        <w:trPr>
          <w:trHeight w:val="352"/>
        </w:trPr>
        <w:tc>
          <w:tcPr>
            <w:tcW w:w="675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1 </w:t>
            </w:r>
          </w:p>
        </w:tc>
        <w:tc>
          <w:tcPr>
            <w:tcW w:w="6237" w:type="dxa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По образованию: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*высшее профессиональное;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*среднее профессиональное; </w:t>
            </w:r>
          </w:p>
        </w:tc>
        <w:tc>
          <w:tcPr>
            <w:tcW w:w="1701" w:type="dxa"/>
          </w:tcPr>
          <w:p w:rsidR="00A37A43" w:rsidRDefault="00A37A43">
            <w:pPr>
              <w:pStyle w:val="Default"/>
            </w:pPr>
          </w:p>
          <w:p w:rsidR="00066FDD" w:rsidRPr="00A93BB6" w:rsidRDefault="00A37A43">
            <w:pPr>
              <w:pStyle w:val="Default"/>
            </w:pPr>
            <w:r>
              <w:t>2</w:t>
            </w:r>
            <w:r w:rsidR="00066FDD" w:rsidRPr="00A93BB6">
              <w:t xml:space="preserve"> – </w:t>
            </w:r>
            <w:r>
              <w:t>35</w:t>
            </w:r>
            <w:r w:rsidR="00066FDD" w:rsidRPr="00A93BB6">
              <w:t xml:space="preserve">% </w:t>
            </w:r>
          </w:p>
          <w:p w:rsidR="00066FDD" w:rsidRPr="00A93BB6" w:rsidRDefault="00A37A43" w:rsidP="00A37A43">
            <w:pPr>
              <w:pStyle w:val="Default"/>
            </w:pPr>
            <w:r>
              <w:t>4</w:t>
            </w:r>
            <w:r w:rsidR="00066FDD" w:rsidRPr="00A93BB6">
              <w:t xml:space="preserve"> – </w:t>
            </w:r>
            <w:r>
              <w:t>65</w:t>
            </w:r>
            <w:r w:rsidR="00066FDD" w:rsidRPr="00A93BB6">
              <w:t xml:space="preserve">% </w:t>
            </w:r>
          </w:p>
        </w:tc>
      </w:tr>
      <w:tr w:rsidR="00066FDD" w:rsidRPr="00A93BB6" w:rsidTr="00065132">
        <w:trPr>
          <w:trHeight w:val="607"/>
        </w:trPr>
        <w:tc>
          <w:tcPr>
            <w:tcW w:w="675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2 </w:t>
            </w:r>
          </w:p>
        </w:tc>
        <w:tc>
          <w:tcPr>
            <w:tcW w:w="6237" w:type="dxa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По квалификационному разряду: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* высшая;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* первая;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* без категории;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* соответствие должности </w:t>
            </w:r>
          </w:p>
        </w:tc>
        <w:tc>
          <w:tcPr>
            <w:tcW w:w="1701" w:type="dxa"/>
          </w:tcPr>
          <w:p w:rsidR="00A37A43" w:rsidRDefault="00A37A43">
            <w:pPr>
              <w:pStyle w:val="Default"/>
            </w:pPr>
          </w:p>
          <w:p w:rsidR="00066FDD" w:rsidRPr="00A93BB6" w:rsidRDefault="00A37A43">
            <w:pPr>
              <w:pStyle w:val="Default"/>
            </w:pPr>
            <w:r>
              <w:t>0</w:t>
            </w:r>
            <w:r w:rsidR="00066FDD" w:rsidRPr="00A93BB6">
              <w:t xml:space="preserve"> – </w:t>
            </w:r>
            <w:r>
              <w:t>0</w:t>
            </w:r>
            <w:r w:rsidR="00066FDD" w:rsidRPr="00A93BB6">
              <w:t xml:space="preserve">% </w:t>
            </w:r>
          </w:p>
          <w:p w:rsidR="00066FDD" w:rsidRPr="00A93BB6" w:rsidRDefault="00066FDD">
            <w:pPr>
              <w:pStyle w:val="Default"/>
            </w:pPr>
            <w:r w:rsidRPr="00A93BB6">
              <w:t>2 – 3</w:t>
            </w:r>
            <w:r w:rsidR="00A37A43">
              <w:t>5</w:t>
            </w:r>
            <w:r w:rsidRPr="00A93BB6">
              <w:t xml:space="preserve">%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0 </w:t>
            </w:r>
          </w:p>
          <w:p w:rsidR="00066FDD" w:rsidRPr="00A93BB6" w:rsidRDefault="00A37A43" w:rsidP="00A37A43">
            <w:pPr>
              <w:pStyle w:val="Default"/>
            </w:pPr>
            <w:r>
              <w:t>4</w:t>
            </w:r>
            <w:r w:rsidR="00066FDD" w:rsidRPr="00A93BB6">
              <w:t xml:space="preserve"> – </w:t>
            </w:r>
            <w:r>
              <w:t>65</w:t>
            </w:r>
            <w:r w:rsidR="00066FDD" w:rsidRPr="00A93BB6">
              <w:t xml:space="preserve">% </w:t>
            </w:r>
          </w:p>
        </w:tc>
      </w:tr>
      <w:tr w:rsidR="00066FDD" w:rsidRPr="00A93BB6" w:rsidTr="00065132">
        <w:trPr>
          <w:trHeight w:val="606"/>
        </w:trPr>
        <w:tc>
          <w:tcPr>
            <w:tcW w:w="675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3 </w:t>
            </w:r>
          </w:p>
        </w:tc>
        <w:tc>
          <w:tcPr>
            <w:tcW w:w="6237" w:type="dxa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По стажу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* до 5 лет;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* от 5 до 10 лет;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* от 10 до 15 лет;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* свыше 15 лет </w:t>
            </w:r>
          </w:p>
        </w:tc>
        <w:tc>
          <w:tcPr>
            <w:tcW w:w="1701" w:type="dxa"/>
          </w:tcPr>
          <w:p w:rsidR="00A37A43" w:rsidRDefault="00A37A43">
            <w:pPr>
              <w:pStyle w:val="Default"/>
            </w:pPr>
          </w:p>
          <w:p w:rsidR="00066FDD" w:rsidRPr="00A93BB6" w:rsidRDefault="00A37A43">
            <w:pPr>
              <w:pStyle w:val="Default"/>
            </w:pPr>
            <w:r>
              <w:t>1 - 15%</w:t>
            </w:r>
            <w:r w:rsidR="00066FDD" w:rsidRPr="00A93BB6">
              <w:t xml:space="preserve"> </w:t>
            </w:r>
          </w:p>
          <w:p w:rsidR="00066FDD" w:rsidRPr="00A93BB6" w:rsidRDefault="00A37A43">
            <w:pPr>
              <w:pStyle w:val="Default"/>
            </w:pPr>
            <w:r>
              <w:t>2</w:t>
            </w:r>
            <w:r w:rsidR="00066FDD" w:rsidRPr="00A93BB6">
              <w:t xml:space="preserve"> – </w:t>
            </w:r>
            <w:r>
              <w:t>35</w:t>
            </w:r>
            <w:r w:rsidR="00066FDD" w:rsidRPr="00A93BB6">
              <w:t xml:space="preserve"> % </w:t>
            </w:r>
          </w:p>
          <w:p w:rsidR="00066FDD" w:rsidRPr="00A93BB6" w:rsidRDefault="00A37A43">
            <w:pPr>
              <w:pStyle w:val="Default"/>
            </w:pPr>
            <w:r>
              <w:t>2</w:t>
            </w:r>
            <w:r w:rsidR="00066FDD" w:rsidRPr="00A93BB6">
              <w:t xml:space="preserve"> – </w:t>
            </w:r>
            <w:r>
              <w:t>35</w:t>
            </w:r>
            <w:r w:rsidR="00066FDD" w:rsidRPr="00A93BB6">
              <w:t xml:space="preserve">% </w:t>
            </w:r>
          </w:p>
          <w:p w:rsidR="00066FDD" w:rsidRPr="00A93BB6" w:rsidRDefault="00A37A43" w:rsidP="00A37A43">
            <w:pPr>
              <w:pStyle w:val="Default"/>
            </w:pPr>
            <w:r>
              <w:t>1</w:t>
            </w:r>
            <w:r w:rsidR="00066FDD" w:rsidRPr="00A93BB6">
              <w:t xml:space="preserve"> – </w:t>
            </w:r>
            <w:r>
              <w:t>16</w:t>
            </w:r>
            <w:r w:rsidR="00066FDD" w:rsidRPr="00A93BB6">
              <w:t xml:space="preserve">% </w:t>
            </w:r>
          </w:p>
        </w:tc>
      </w:tr>
      <w:tr w:rsidR="00066FDD" w:rsidRPr="00A93BB6" w:rsidTr="00065132">
        <w:trPr>
          <w:trHeight w:val="606"/>
        </w:trPr>
        <w:tc>
          <w:tcPr>
            <w:tcW w:w="675" w:type="dxa"/>
          </w:tcPr>
          <w:p w:rsidR="00066FDD" w:rsidRPr="00A93BB6" w:rsidRDefault="00066FDD">
            <w:pPr>
              <w:pStyle w:val="Default"/>
            </w:pPr>
            <w:r w:rsidRPr="00A93BB6">
              <w:t xml:space="preserve">4 </w:t>
            </w:r>
          </w:p>
        </w:tc>
        <w:tc>
          <w:tcPr>
            <w:tcW w:w="6237" w:type="dxa"/>
          </w:tcPr>
          <w:p w:rsidR="00066FDD" w:rsidRPr="00A93BB6" w:rsidRDefault="00066FDD">
            <w:pPr>
              <w:pStyle w:val="Default"/>
            </w:pPr>
            <w:r w:rsidRPr="00A93BB6">
              <w:rPr>
                <w:b/>
                <w:bCs/>
              </w:rPr>
              <w:t xml:space="preserve">По возрасту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* до 25 лет;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* от 25 до 45лет;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* от 45до 55 лет; </w:t>
            </w:r>
          </w:p>
          <w:p w:rsidR="00066FDD" w:rsidRPr="00A93BB6" w:rsidRDefault="00066FDD">
            <w:pPr>
              <w:pStyle w:val="Default"/>
            </w:pPr>
            <w:r w:rsidRPr="00A93BB6">
              <w:t xml:space="preserve">* свыше 55 лет </w:t>
            </w:r>
          </w:p>
        </w:tc>
        <w:tc>
          <w:tcPr>
            <w:tcW w:w="1701" w:type="dxa"/>
          </w:tcPr>
          <w:p w:rsidR="00A37A43" w:rsidRDefault="00A37A43">
            <w:pPr>
              <w:pStyle w:val="Default"/>
            </w:pPr>
          </w:p>
          <w:p w:rsidR="00A37A43" w:rsidRPr="00A93BB6" w:rsidRDefault="00A37A43" w:rsidP="00A37A43">
            <w:pPr>
              <w:pStyle w:val="Default"/>
            </w:pPr>
            <w:r>
              <w:t>1 - 15%</w:t>
            </w:r>
            <w:r w:rsidRPr="00A93BB6">
              <w:t xml:space="preserve"> </w:t>
            </w:r>
          </w:p>
          <w:p w:rsidR="00A37A43" w:rsidRPr="00A93BB6" w:rsidRDefault="00A37A43" w:rsidP="00A37A43">
            <w:pPr>
              <w:pStyle w:val="Default"/>
            </w:pPr>
            <w:r>
              <w:t>4</w:t>
            </w:r>
            <w:r w:rsidRPr="00A93BB6">
              <w:t xml:space="preserve"> –</w:t>
            </w:r>
            <w:r>
              <w:t>70</w:t>
            </w:r>
            <w:r w:rsidRPr="00A93BB6">
              <w:t xml:space="preserve"> % </w:t>
            </w:r>
          </w:p>
          <w:p w:rsidR="00066FDD" w:rsidRPr="00A93BB6" w:rsidRDefault="00A37A43" w:rsidP="00A37A43">
            <w:pPr>
              <w:pStyle w:val="Default"/>
            </w:pPr>
            <w:r>
              <w:t>1</w:t>
            </w:r>
            <w:r w:rsidRPr="00A93BB6">
              <w:t xml:space="preserve"> – </w:t>
            </w:r>
            <w:r>
              <w:t>15</w:t>
            </w:r>
            <w:r w:rsidRPr="00A93BB6">
              <w:t>%</w:t>
            </w:r>
          </w:p>
        </w:tc>
      </w:tr>
    </w:tbl>
    <w:p w:rsidR="00066FDD" w:rsidRPr="00A93BB6" w:rsidRDefault="00066FDD" w:rsidP="00066FDD">
      <w:pPr>
        <w:rPr>
          <w:rFonts w:ascii="Times New Roman" w:hAnsi="Times New Roman" w:cs="Times New Roman"/>
          <w:sz w:val="24"/>
          <w:szCs w:val="24"/>
        </w:rPr>
      </w:pPr>
    </w:p>
    <w:p w:rsidR="00065132" w:rsidRDefault="00065132" w:rsidP="00066FDD">
      <w:pPr>
        <w:pStyle w:val="Default"/>
        <w:rPr>
          <w:b/>
          <w:bCs/>
        </w:rPr>
      </w:pPr>
    </w:p>
    <w:p w:rsidR="00066FDD" w:rsidRPr="00A93BB6" w:rsidRDefault="00066FDD" w:rsidP="00066FDD">
      <w:pPr>
        <w:pStyle w:val="Default"/>
      </w:pPr>
      <w:r w:rsidRPr="00A93BB6">
        <w:rPr>
          <w:b/>
          <w:bCs/>
        </w:rPr>
        <w:t xml:space="preserve">VI. Оценка учебно-методического и библиотечно-информационного обеспечения </w:t>
      </w:r>
    </w:p>
    <w:p w:rsidR="00066FDD" w:rsidRPr="00A93BB6" w:rsidRDefault="00066FDD" w:rsidP="00066FDD">
      <w:pPr>
        <w:pStyle w:val="Default"/>
      </w:pPr>
      <w:r w:rsidRPr="00A93BB6">
        <w:t xml:space="preserve">Для реализации основной общеобразовательной программы ДОО в Методическом кабинете имеется учебно-методическая и художественная литература, заявленная в программе. </w:t>
      </w:r>
    </w:p>
    <w:p w:rsidR="00066FDD" w:rsidRPr="00A93BB6" w:rsidRDefault="00066FDD" w:rsidP="00066FDD">
      <w:pPr>
        <w:pStyle w:val="Default"/>
      </w:pPr>
      <w:r w:rsidRPr="00A93BB6">
        <w:t xml:space="preserve">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Методическая литература классифицирована по образовательным областям.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</w:t>
      </w:r>
      <w:r w:rsidRPr="00A93BB6">
        <w:lastRenderedPageBreak/>
        <w:t xml:space="preserve">соответствии с ООП ДОО. Педагоги имеют возможность пользоваться и электронными ресурсами. В методическом кабинете создана медиатека, где собраны презентации для детей, родителей и педагогов, интерактивные развивающие пособия и игры для детей, аудиозаписи и видеоматериалы. </w:t>
      </w:r>
    </w:p>
    <w:p w:rsidR="00066FDD" w:rsidRPr="00A93BB6" w:rsidRDefault="00066FDD" w:rsidP="00066FDD">
      <w:pPr>
        <w:pStyle w:val="Default"/>
      </w:pPr>
      <w:r w:rsidRPr="00A93BB6">
        <w:t>МБДОУ «</w:t>
      </w:r>
      <w:r w:rsidR="00DA76F3">
        <w:t>Ковригинский д</w:t>
      </w:r>
      <w:r w:rsidRPr="00A93BB6">
        <w:t xml:space="preserve">етский сад» обеспечен информационной базой: имеет выход в сеть Интернет, электронную почту и собственный сайт Учреждения. </w:t>
      </w:r>
    </w:p>
    <w:p w:rsidR="00066FDD" w:rsidRPr="00A93BB6" w:rsidRDefault="00066FDD" w:rsidP="00066FDD">
      <w:pPr>
        <w:pStyle w:val="Default"/>
      </w:pPr>
      <w:r w:rsidRPr="00A93BB6">
        <w:t xml:space="preserve">Сайт Учреждения разработан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организации. Ответственный за ведение сайта регулярно размещает информацию о событиях, проходящих в Учреждении, обновляет нормативно-правовую документацию, обеспечивает работу «обратной связи» с посетителями сайта. </w:t>
      </w:r>
    </w:p>
    <w:p w:rsidR="00066FDD" w:rsidRPr="00A93BB6" w:rsidRDefault="00066FDD" w:rsidP="00066FDD">
      <w:pPr>
        <w:pStyle w:val="Default"/>
      </w:pPr>
      <w:r w:rsidRPr="00A93BB6">
        <w:t xml:space="preserve">Детский сад обеспечивает открытость и доступность информации о своей деятельности. </w:t>
      </w:r>
    </w:p>
    <w:p w:rsidR="00066FDD" w:rsidRPr="00A93BB6" w:rsidRDefault="00066FDD" w:rsidP="00066FDD">
      <w:pPr>
        <w:pStyle w:val="Default"/>
      </w:pPr>
      <w:r w:rsidRPr="00A93BB6">
        <w:t xml:space="preserve"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</w:t>
      </w:r>
    </w:p>
    <w:p w:rsidR="00DA76F3" w:rsidRDefault="00DA76F3" w:rsidP="00066FDD">
      <w:pPr>
        <w:pStyle w:val="Default"/>
        <w:rPr>
          <w:b/>
          <w:bCs/>
        </w:rPr>
      </w:pPr>
    </w:p>
    <w:p w:rsidR="00490FA6" w:rsidRPr="00490FA6" w:rsidRDefault="00490FA6" w:rsidP="0049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FA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90FA6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490FA6" w:rsidRPr="00490FA6" w:rsidRDefault="00490FA6" w:rsidP="00490F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490FA6" w:rsidRPr="00490FA6" w:rsidRDefault="00490FA6" w:rsidP="00490F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− групповые помещения – 3;</w:t>
      </w:r>
    </w:p>
    <w:p w:rsidR="00490FA6" w:rsidRPr="00490FA6" w:rsidRDefault="00490FA6" w:rsidP="00490F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− кабинет заведующего – 1;</w:t>
      </w:r>
    </w:p>
    <w:p w:rsidR="00490FA6" w:rsidRPr="00490FA6" w:rsidRDefault="00490FA6" w:rsidP="00490F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:rsidR="00490FA6" w:rsidRPr="00490FA6" w:rsidRDefault="00490FA6" w:rsidP="00490F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− музыкальный зал – 1;</w:t>
      </w:r>
    </w:p>
    <w:p w:rsidR="00490FA6" w:rsidRPr="00490FA6" w:rsidRDefault="00490FA6" w:rsidP="00490F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− физкультурный зал – 0;</w:t>
      </w:r>
    </w:p>
    <w:p w:rsidR="00490FA6" w:rsidRPr="00490FA6" w:rsidRDefault="00490FA6" w:rsidP="00490F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− пищеблок – 1;</w:t>
      </w:r>
    </w:p>
    <w:p w:rsidR="00490FA6" w:rsidRPr="00490FA6" w:rsidRDefault="00490FA6" w:rsidP="00490F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− прачечная – 1;</w:t>
      </w:r>
    </w:p>
    <w:p w:rsidR="00490FA6" w:rsidRPr="00490FA6" w:rsidRDefault="00490FA6" w:rsidP="00490F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− медицинский кабинет – 1.</w:t>
      </w:r>
    </w:p>
    <w:p w:rsidR="00490FA6" w:rsidRPr="00490FA6" w:rsidRDefault="00490FA6" w:rsidP="004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В 20</w:t>
      </w:r>
      <w:r w:rsidR="00D86DF0">
        <w:rPr>
          <w:rFonts w:ascii="Times New Roman" w:hAnsi="Times New Roman" w:cs="Times New Roman"/>
          <w:sz w:val="24"/>
          <w:szCs w:val="24"/>
        </w:rPr>
        <w:t>20</w:t>
      </w:r>
      <w:r w:rsidRPr="00490FA6">
        <w:rPr>
          <w:rFonts w:ascii="Times New Roman" w:hAnsi="Times New Roman" w:cs="Times New Roman"/>
          <w:sz w:val="24"/>
          <w:szCs w:val="24"/>
        </w:rPr>
        <w:t>году в ДОУ были проведены следующие работы:</w:t>
      </w:r>
    </w:p>
    <w:p w:rsidR="00490FA6" w:rsidRPr="00490FA6" w:rsidRDefault="00490FA6" w:rsidP="004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- Ремонт тамбура при входе в детский сад;</w:t>
      </w:r>
    </w:p>
    <w:p w:rsidR="00490FA6" w:rsidRPr="00490FA6" w:rsidRDefault="00490FA6" w:rsidP="004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- Покраска стен лестничного марша;</w:t>
      </w:r>
    </w:p>
    <w:p w:rsidR="00490FA6" w:rsidRPr="00490FA6" w:rsidRDefault="00490FA6" w:rsidP="004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- Покраска окон в помещении детского сада и прачечной;</w:t>
      </w:r>
    </w:p>
    <w:p w:rsidR="00490FA6" w:rsidRPr="00490FA6" w:rsidRDefault="00490FA6" w:rsidP="004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- Частичный ремонт крыши учреждения;</w:t>
      </w:r>
    </w:p>
    <w:p w:rsidR="00490FA6" w:rsidRDefault="00490FA6" w:rsidP="004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-Замена шифера на прачечной;</w:t>
      </w:r>
    </w:p>
    <w:p w:rsidR="00065132" w:rsidRDefault="00065132" w:rsidP="0006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 xml:space="preserve">-Замена </w:t>
      </w:r>
      <w:r>
        <w:rPr>
          <w:rFonts w:ascii="Times New Roman" w:hAnsi="Times New Roman" w:cs="Times New Roman"/>
          <w:sz w:val="24"/>
          <w:szCs w:val="24"/>
        </w:rPr>
        <w:t>кровли на верандах младшей и средних групп</w:t>
      </w:r>
      <w:r w:rsidRPr="00490FA6">
        <w:rPr>
          <w:rFonts w:ascii="Times New Roman" w:hAnsi="Times New Roman" w:cs="Times New Roman"/>
          <w:sz w:val="24"/>
          <w:szCs w:val="24"/>
        </w:rPr>
        <w:t>;</w:t>
      </w:r>
    </w:p>
    <w:p w:rsidR="00490FA6" w:rsidRPr="00490FA6" w:rsidRDefault="00490FA6" w:rsidP="004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- Покраска уличного оборудования на игровых участках групп;</w:t>
      </w:r>
    </w:p>
    <w:p w:rsidR="00490FA6" w:rsidRPr="00490FA6" w:rsidRDefault="00490FA6" w:rsidP="004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- Приобретение посуды на пищеблок;</w:t>
      </w:r>
    </w:p>
    <w:p w:rsidR="00490FA6" w:rsidRPr="00490FA6" w:rsidRDefault="00490FA6" w:rsidP="004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 xml:space="preserve">- Приобретение: </w:t>
      </w:r>
      <w:r w:rsidR="00D86DF0">
        <w:rPr>
          <w:rFonts w:ascii="Times New Roman" w:hAnsi="Times New Roman" w:cs="Times New Roman"/>
          <w:sz w:val="24"/>
          <w:szCs w:val="24"/>
        </w:rPr>
        <w:t>интерактивной доски</w:t>
      </w:r>
      <w:r w:rsidRPr="00490FA6">
        <w:rPr>
          <w:rFonts w:ascii="Times New Roman" w:hAnsi="Times New Roman" w:cs="Times New Roman"/>
          <w:sz w:val="24"/>
          <w:szCs w:val="24"/>
        </w:rPr>
        <w:t>-1 шт.</w:t>
      </w:r>
    </w:p>
    <w:p w:rsidR="00490FA6" w:rsidRPr="00490FA6" w:rsidRDefault="00490FA6" w:rsidP="0049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90FA6" w:rsidRPr="00490FA6" w:rsidRDefault="00490FA6" w:rsidP="00490F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90FA6" w:rsidRPr="00490FA6" w:rsidRDefault="00490FA6" w:rsidP="00490F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В 20</w:t>
      </w:r>
      <w:r w:rsidR="00D86DF0">
        <w:rPr>
          <w:rFonts w:ascii="Times New Roman" w:hAnsi="Times New Roman" w:cs="Times New Roman"/>
          <w:sz w:val="24"/>
          <w:szCs w:val="24"/>
        </w:rPr>
        <w:t>20</w:t>
      </w:r>
      <w:r w:rsidRPr="00490FA6">
        <w:rPr>
          <w:rFonts w:ascii="Times New Roman" w:hAnsi="Times New Roman" w:cs="Times New Roman"/>
          <w:sz w:val="24"/>
          <w:szCs w:val="24"/>
        </w:rPr>
        <w:t xml:space="preserve"> году Детский сад провел текущий ремонт 3 групп, коридоров 1 и 2 этажей, пищеблока. Построили новые малые архитектурные формы и игровое оборудование на участке. </w:t>
      </w:r>
    </w:p>
    <w:p w:rsidR="00490FA6" w:rsidRPr="00490FA6" w:rsidRDefault="00490FA6" w:rsidP="00490F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 xml:space="preserve"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</w:t>
      </w:r>
      <w:r w:rsidRPr="00490FA6">
        <w:rPr>
          <w:rFonts w:ascii="Times New Roman" w:hAnsi="Times New Roman" w:cs="Times New Roman"/>
          <w:sz w:val="24"/>
          <w:szCs w:val="24"/>
        </w:rPr>
        <w:lastRenderedPageBreak/>
        <w:t>безопасности, требованиям охраны труда.</w:t>
      </w:r>
    </w:p>
    <w:p w:rsidR="00A579B2" w:rsidRDefault="00A579B2" w:rsidP="0049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A6" w:rsidRPr="00490FA6" w:rsidRDefault="00490FA6" w:rsidP="0049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FA6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490FA6" w:rsidRPr="00490FA6" w:rsidRDefault="00490FA6" w:rsidP="0049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A6">
        <w:rPr>
          <w:rFonts w:ascii="Times New Roman" w:hAnsi="Times New Roman" w:cs="Times New Roman"/>
          <w:sz w:val="24"/>
          <w:szCs w:val="24"/>
        </w:rPr>
        <w:t>Данные приведены по состоянию на 31.12.20</w:t>
      </w:r>
      <w:r w:rsidR="00D86DF0">
        <w:rPr>
          <w:rFonts w:ascii="Times New Roman" w:hAnsi="Times New Roman" w:cs="Times New Roman"/>
          <w:sz w:val="24"/>
          <w:szCs w:val="24"/>
        </w:rPr>
        <w:t>20</w:t>
      </w:r>
      <w:r w:rsidRPr="00490FA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490FA6" w:rsidRPr="00490FA6" w:rsidTr="003C78F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90FA6" w:rsidRPr="00490FA6" w:rsidTr="003C78FE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490FA6" w:rsidRPr="00490FA6" w:rsidTr="003C78FE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0FA6" w:rsidRPr="00490FA6" w:rsidRDefault="00490FA6" w:rsidP="00D8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FA6" w:rsidRPr="00490FA6" w:rsidTr="003C78FE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D8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FA6" w:rsidRPr="00490FA6" w:rsidTr="003C78FE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FA6" w:rsidRPr="00490FA6" w:rsidTr="003C78FE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FA6" w:rsidRPr="00490FA6" w:rsidTr="003C78FE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FA6" w:rsidRPr="00490FA6" w:rsidTr="003C78F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D8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0FA6" w:rsidRPr="00490FA6" w:rsidTr="003C78F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D8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0FA6" w:rsidRPr="00490FA6" w:rsidTr="003C78FE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A6" w:rsidRPr="00490FA6" w:rsidTr="003C78FE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D86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490FA6" w:rsidRPr="00490FA6" w:rsidTr="003C78FE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90FA6" w:rsidRPr="00490FA6" w:rsidTr="003C78FE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90FA6" w:rsidRPr="00490FA6" w:rsidTr="003C78FE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A6" w:rsidRPr="00490FA6" w:rsidTr="003C78FE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90FA6" w:rsidRPr="00490FA6" w:rsidTr="003C78FE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90FA6" w:rsidRPr="00490FA6" w:rsidTr="003C78FE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90FA6" w:rsidRPr="00490FA6" w:rsidTr="003C78F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D86DF0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90FA6" w:rsidRPr="00490FA6" w:rsidTr="003C78FE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0FA6" w:rsidRPr="00490FA6" w:rsidTr="003C78FE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FA6" w:rsidRPr="00490FA6" w:rsidTr="003C78FE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FA6" w:rsidRPr="00490FA6" w:rsidTr="003C78FE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0FA6" w:rsidRPr="00490FA6" w:rsidTr="003C78FE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0FA6" w:rsidRPr="00490FA6" w:rsidTr="003C78FE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2 (30%)</w:t>
            </w:r>
          </w:p>
        </w:tc>
      </w:tr>
      <w:tr w:rsidR="00490FA6" w:rsidRPr="00490FA6" w:rsidTr="003C78FE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90FA6" w:rsidRPr="00490FA6" w:rsidTr="003C78FE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2 (30%)</w:t>
            </w:r>
          </w:p>
        </w:tc>
      </w:tr>
      <w:tr w:rsidR="00490FA6" w:rsidRPr="00490FA6" w:rsidTr="003C78FE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A6" w:rsidRPr="00490FA6" w:rsidTr="003C78FE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90FA6" w:rsidRPr="00490FA6" w:rsidTr="003C78FE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1 (16%)</w:t>
            </w:r>
          </w:p>
        </w:tc>
      </w:tr>
      <w:tr w:rsidR="00490FA6" w:rsidRPr="00490FA6" w:rsidTr="003C78FE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A6" w:rsidRPr="00490FA6" w:rsidTr="003C78FE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90FA6" w:rsidRPr="00490FA6" w:rsidTr="003C78FE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90FA6" w:rsidRPr="00490FA6" w:rsidTr="003C78F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6 (100%)</w:t>
            </w:r>
          </w:p>
        </w:tc>
      </w:tr>
      <w:tr w:rsidR="00490FA6" w:rsidRPr="00490FA6" w:rsidTr="003C78F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6 (100%)</w:t>
            </w:r>
          </w:p>
        </w:tc>
      </w:tr>
      <w:tr w:rsidR="00490FA6" w:rsidRPr="00490FA6" w:rsidTr="003C78F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</w:tr>
      <w:tr w:rsidR="00490FA6" w:rsidRPr="00490FA6" w:rsidTr="003C78FE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A6" w:rsidRPr="00490FA6" w:rsidTr="003C78FE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0FA6" w:rsidRPr="00490FA6" w:rsidTr="003C78FE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0FA6" w:rsidRPr="00490FA6" w:rsidTr="003C78FE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0FA6" w:rsidRPr="00490FA6" w:rsidTr="003C78FE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0FA6" w:rsidRPr="00490FA6" w:rsidTr="003C78FE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0FA6" w:rsidRPr="00490FA6" w:rsidTr="003C78FE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0FA6" w:rsidRPr="00490FA6" w:rsidTr="003C78FE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490FA6" w:rsidRPr="00490FA6" w:rsidTr="003C78F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0FA6" w:rsidRPr="00490FA6" w:rsidTr="003C78F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FA6" w:rsidRPr="00490FA6" w:rsidTr="003C78FE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A6" w:rsidRPr="00490FA6" w:rsidTr="003C78FE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0FA6" w:rsidRPr="00490FA6" w:rsidTr="003C78FE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0FA6" w:rsidRPr="00490FA6" w:rsidTr="003C78FE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FA6" w:rsidRPr="00490FA6" w:rsidRDefault="00490FA6" w:rsidP="0049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A6" w:rsidRPr="00490FA6" w:rsidRDefault="00490FA6" w:rsidP="0049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93BB6" w:rsidRPr="00A93BB6" w:rsidRDefault="00A93BB6" w:rsidP="00A93BB6">
      <w:pPr>
        <w:pStyle w:val="Default"/>
      </w:pPr>
      <w:r w:rsidRPr="00A93BB6">
        <w:t>Анализ деятельности Детского сада за 20</w:t>
      </w:r>
      <w:r w:rsidR="00D86DF0">
        <w:t>20</w:t>
      </w:r>
      <w:r w:rsidRPr="00A93BB6">
        <w:t xml:space="preserve"> год выявил успешные показатели в деятельности ДОУ: </w:t>
      </w:r>
    </w:p>
    <w:p w:rsidR="00A93BB6" w:rsidRPr="00A93BB6" w:rsidRDefault="00A93BB6" w:rsidP="00A93BB6">
      <w:pPr>
        <w:pStyle w:val="Default"/>
        <w:spacing w:after="30"/>
      </w:pPr>
      <w:r w:rsidRPr="00A93BB6">
        <w:t xml:space="preserve">- Учреждение функционирует в режиме развития. </w:t>
      </w:r>
    </w:p>
    <w:p w:rsidR="00A93BB6" w:rsidRPr="00A93BB6" w:rsidRDefault="00A93BB6" w:rsidP="00A93BB6">
      <w:pPr>
        <w:pStyle w:val="Default"/>
        <w:spacing w:after="30"/>
      </w:pPr>
      <w:r w:rsidRPr="00A93BB6">
        <w:t xml:space="preserve">- Хороший уровень освоения детьми программы. </w:t>
      </w:r>
    </w:p>
    <w:p w:rsidR="00A93BB6" w:rsidRPr="00A93BB6" w:rsidRDefault="00A93BB6" w:rsidP="00A93BB6">
      <w:pPr>
        <w:pStyle w:val="Default"/>
      </w:pPr>
      <w:r w:rsidRPr="00A93BB6">
        <w:t xml:space="preserve">- В ДОО сложился перспективный, творческий коллектив педагогов, имеющих потенциал к профессиональному росту и развитию. </w:t>
      </w:r>
    </w:p>
    <w:p w:rsidR="00A93BB6" w:rsidRPr="00A93BB6" w:rsidRDefault="00A93BB6" w:rsidP="00A93BB6">
      <w:pPr>
        <w:pStyle w:val="Default"/>
      </w:pPr>
    </w:p>
    <w:p w:rsidR="00A93BB6" w:rsidRPr="00A93BB6" w:rsidRDefault="00A93BB6" w:rsidP="00A93BB6">
      <w:pPr>
        <w:pStyle w:val="Default"/>
      </w:pPr>
      <w:r w:rsidRPr="00A93BB6">
        <w:t xml:space="preserve"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ДОО на рынке образовательных услуг. </w:t>
      </w:r>
    </w:p>
    <w:p w:rsidR="00A93BB6" w:rsidRPr="00A93BB6" w:rsidRDefault="00A93BB6" w:rsidP="00A93BB6">
      <w:pPr>
        <w:rPr>
          <w:rFonts w:ascii="Times New Roman" w:hAnsi="Times New Roman" w:cs="Times New Roman"/>
          <w:sz w:val="24"/>
          <w:szCs w:val="24"/>
        </w:rPr>
      </w:pPr>
      <w:r w:rsidRPr="00A93BB6">
        <w:rPr>
          <w:rFonts w:ascii="Times New Roman" w:hAnsi="Times New Roman" w:cs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«Санитарно-зпидемиологические  требования к устройству, слодержанию и организации режима работы дошкольных образовательных организаций" и позволяет реализовать образовательные программы в полном объеме в соответствии с ФГОС ДО.</w:t>
      </w:r>
    </w:p>
    <w:p w:rsidR="00A93BB6" w:rsidRPr="00A93BB6" w:rsidRDefault="00A93BB6" w:rsidP="00A93BB6">
      <w:pPr>
        <w:rPr>
          <w:rFonts w:ascii="Times New Roman" w:hAnsi="Times New Roman" w:cs="Times New Roman"/>
          <w:sz w:val="24"/>
          <w:szCs w:val="24"/>
        </w:rPr>
      </w:pPr>
      <w:r w:rsidRPr="00A93BB6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212E1" w:rsidRDefault="00C212E1" w:rsidP="00A93BB6">
      <w:pPr>
        <w:rPr>
          <w:rFonts w:ascii="Times New Roman" w:hAnsi="Times New Roman" w:cs="Times New Roman"/>
          <w:sz w:val="24"/>
          <w:szCs w:val="24"/>
        </w:rPr>
      </w:pPr>
    </w:p>
    <w:p w:rsidR="00A93BB6" w:rsidRPr="00A93BB6" w:rsidRDefault="00A93BB6" w:rsidP="00A93BB6">
      <w:pPr>
        <w:rPr>
          <w:rFonts w:ascii="Times New Roman" w:hAnsi="Times New Roman" w:cs="Times New Roman"/>
          <w:sz w:val="24"/>
          <w:szCs w:val="24"/>
        </w:rPr>
      </w:pPr>
      <w:r w:rsidRPr="00A93BB6">
        <w:rPr>
          <w:rFonts w:ascii="Times New Roman" w:hAnsi="Times New Roman" w:cs="Times New Roman"/>
          <w:sz w:val="24"/>
          <w:szCs w:val="24"/>
        </w:rPr>
        <w:t>Заведующий МБДОУ "Ковригинский детский сад"__________________Т.Н.Лебедева</w:t>
      </w:r>
    </w:p>
    <w:sectPr w:rsidR="00A93BB6" w:rsidRPr="00A93BB6" w:rsidSect="001817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51D" w:rsidRDefault="004F151D" w:rsidP="003C78FE">
      <w:pPr>
        <w:spacing w:after="0" w:line="240" w:lineRule="auto"/>
      </w:pPr>
      <w:r>
        <w:separator/>
      </w:r>
    </w:p>
  </w:endnote>
  <w:endnote w:type="continuationSeparator" w:id="1">
    <w:p w:rsidR="004F151D" w:rsidRDefault="004F151D" w:rsidP="003C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946"/>
      <w:docPartObj>
        <w:docPartGallery w:val="Page Numbers (Bottom of Page)"/>
        <w:docPartUnique/>
      </w:docPartObj>
    </w:sdtPr>
    <w:sdtContent>
      <w:p w:rsidR="002C292E" w:rsidRDefault="00654633">
        <w:pPr>
          <w:pStyle w:val="a6"/>
          <w:jc w:val="right"/>
        </w:pPr>
        <w:fldSimple w:instr=" PAGE   \* MERGEFORMAT ">
          <w:r w:rsidR="00FC0E98">
            <w:rPr>
              <w:noProof/>
            </w:rPr>
            <w:t>2</w:t>
          </w:r>
        </w:fldSimple>
      </w:p>
    </w:sdtContent>
  </w:sdt>
  <w:p w:rsidR="002C292E" w:rsidRDefault="002C29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51D" w:rsidRDefault="004F151D" w:rsidP="003C78FE">
      <w:pPr>
        <w:spacing w:after="0" w:line="240" w:lineRule="auto"/>
      </w:pPr>
      <w:r>
        <w:separator/>
      </w:r>
    </w:p>
  </w:footnote>
  <w:footnote w:type="continuationSeparator" w:id="1">
    <w:p w:rsidR="004F151D" w:rsidRDefault="004F151D" w:rsidP="003C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145F2"/>
    <w:multiLevelType w:val="hybridMultilevel"/>
    <w:tmpl w:val="F4DCCA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5BEA38"/>
    <w:multiLevelType w:val="hybridMultilevel"/>
    <w:tmpl w:val="488C7C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E7483C"/>
    <w:multiLevelType w:val="hybridMultilevel"/>
    <w:tmpl w:val="06864F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FDD"/>
    <w:rsid w:val="00065132"/>
    <w:rsid w:val="00066FDD"/>
    <w:rsid w:val="00181716"/>
    <w:rsid w:val="002C292E"/>
    <w:rsid w:val="00302E2B"/>
    <w:rsid w:val="003C78FE"/>
    <w:rsid w:val="00490FA6"/>
    <w:rsid w:val="004F151D"/>
    <w:rsid w:val="005005C1"/>
    <w:rsid w:val="005452CB"/>
    <w:rsid w:val="00600DFD"/>
    <w:rsid w:val="00654633"/>
    <w:rsid w:val="006D5FF7"/>
    <w:rsid w:val="00754D28"/>
    <w:rsid w:val="0078577F"/>
    <w:rsid w:val="007F27EA"/>
    <w:rsid w:val="00851555"/>
    <w:rsid w:val="0094425F"/>
    <w:rsid w:val="00A37A43"/>
    <w:rsid w:val="00A41FD5"/>
    <w:rsid w:val="00A579B2"/>
    <w:rsid w:val="00A93BB6"/>
    <w:rsid w:val="00AA690F"/>
    <w:rsid w:val="00BB6B28"/>
    <w:rsid w:val="00C212E1"/>
    <w:rsid w:val="00D3501E"/>
    <w:rsid w:val="00D86DF0"/>
    <w:rsid w:val="00DA76F3"/>
    <w:rsid w:val="00DB3A06"/>
    <w:rsid w:val="00E025EA"/>
    <w:rsid w:val="00E111FC"/>
    <w:rsid w:val="00E97CE7"/>
    <w:rsid w:val="00EC4235"/>
    <w:rsid w:val="00FC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6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semiHidden/>
    <w:unhideWhenUsed/>
    <w:rsid w:val="00EC4235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C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8FE"/>
  </w:style>
  <w:style w:type="paragraph" w:styleId="a6">
    <w:name w:val="footer"/>
    <w:basedOn w:val="a"/>
    <w:link w:val="a7"/>
    <w:uiPriority w:val="99"/>
    <w:unhideWhenUsed/>
    <w:rsid w:val="003C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8FE"/>
  </w:style>
  <w:style w:type="paragraph" w:styleId="a8">
    <w:name w:val="Balloon Text"/>
    <w:basedOn w:val="a"/>
    <w:link w:val="a9"/>
    <w:uiPriority w:val="99"/>
    <w:semiHidden/>
    <w:unhideWhenUsed/>
    <w:rsid w:val="00D3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rigino.dounn.ru/us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2021-04-08T09:03:00Z</cp:lastPrinted>
  <dcterms:created xsi:type="dcterms:W3CDTF">2022-04-24T19:24:00Z</dcterms:created>
  <dcterms:modified xsi:type="dcterms:W3CDTF">2022-04-24T19:25:00Z</dcterms:modified>
</cp:coreProperties>
</file>